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1EF6" w14:textId="77D28797" w:rsidR="002857F7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83A86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79C989F0" wp14:editId="38380B8A">
            <wp:simplePos x="0" y="0"/>
            <wp:positionH relativeFrom="column">
              <wp:posOffset>-710565</wp:posOffset>
            </wp:positionH>
            <wp:positionV relativeFrom="paragraph">
              <wp:posOffset>-464337</wp:posOffset>
            </wp:positionV>
            <wp:extent cx="7514818" cy="10300488"/>
            <wp:effectExtent l="0" t="0" r="0" b="5715"/>
            <wp:wrapNone/>
            <wp:docPr id="4" name="Рисунок 4" descr="C:\Users\korneva\Desktop\Ти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va\Desktop\Тит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03" cy="1030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78215" w14:textId="4F50EA40" w:rsidR="002857F7" w:rsidRDefault="002857F7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17C1E7B3" w14:textId="6176D3B6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40D1A951" w14:textId="21BE1BD5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46596077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6DD69F7A" w14:textId="44010BBD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5DB0FAE3" w14:textId="2B7F5A6C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6995C222" w14:textId="46B0A58E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3145933B" w14:textId="09C29B01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552E0218" w14:textId="7C532E50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1" wp14:anchorId="75948BA1" wp14:editId="7A124606">
            <wp:simplePos x="0" y="0"/>
            <wp:positionH relativeFrom="column">
              <wp:posOffset>3851910</wp:posOffset>
            </wp:positionH>
            <wp:positionV relativeFrom="paragraph">
              <wp:posOffset>77470</wp:posOffset>
            </wp:positionV>
            <wp:extent cx="2362200" cy="21992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38" t="23657" r="7771" b="55228"/>
                    <a:stretch/>
                  </pic:blipFill>
                  <pic:spPr bwMode="auto">
                    <a:xfrm>
                      <a:off x="0" y="0"/>
                      <a:ext cx="2367380" cy="220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32D61" w14:textId="40E3C040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37C0DA33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7C7FA8F2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488144A0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22327994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056EF93D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0D5C3DCE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26BBB47F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0A082982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762D0AA2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38FDE1B6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7EC8DC81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7AC03573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3ACF6EE5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42DE133E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5C95195F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7DFB7AB5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166E3A7E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1DC6C11A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6CEAC74D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05ECD268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695095F4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539597FE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2CF4C9C2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45ECF330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2E3A5EDE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42F961A7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5EFB4846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385CB256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573252A0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4098A59B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3B161136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589F1FA7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6B8E3E1B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4AF175FD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2C483F35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6AAD94FD" w14:textId="77777777" w:rsidR="00C83A86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</w:p>
    <w:p w14:paraId="2039ABB8" w14:textId="77777777" w:rsidR="00C83A86" w:rsidRPr="00FF70D8" w:rsidRDefault="00C83A86" w:rsidP="002857F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1F63ABE" w14:textId="77777777" w:rsidR="002857F7" w:rsidRPr="00FF70D8" w:rsidRDefault="002857F7" w:rsidP="002857F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E386011" w14:textId="77777777" w:rsidR="002857F7" w:rsidRPr="00FF70D8" w:rsidRDefault="002857F7" w:rsidP="002857F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729842D" w14:textId="77777777" w:rsidR="002857F7" w:rsidRPr="0078237A" w:rsidRDefault="002857F7" w:rsidP="002857F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673B091" w14:textId="77777777" w:rsidR="002857F7" w:rsidRPr="0078237A" w:rsidRDefault="002857F7" w:rsidP="002857F7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47C44359" w14:textId="34D530B3" w:rsidR="00A76D1D" w:rsidRDefault="00A76D1D" w:rsidP="00BF1FA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E0207AC" w14:textId="77777777" w:rsidR="00BF1FA8" w:rsidRPr="0078237A" w:rsidRDefault="00BF1FA8" w:rsidP="00BF1FA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ОГЛАВЛЕНИЕ</w:t>
      </w:r>
    </w:p>
    <w:p w14:paraId="0EED38D0" w14:textId="77777777" w:rsidR="00BF1FA8" w:rsidRPr="0078237A" w:rsidRDefault="00BF1FA8" w:rsidP="00BF1FA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A9498C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02051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8237A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22774C5D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5B950B8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2051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>ОРГАНИЗАЦИЯ СОРЕВНОВАНИЙ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15A80E1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80F1001" w14:textId="24A27015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02051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44D3">
        <w:rPr>
          <w:rFonts w:ascii="Times New Roman" w:hAnsi="Times New Roman"/>
          <w:color w:val="000000" w:themeColor="text1"/>
          <w:sz w:val="24"/>
          <w:szCs w:val="24"/>
        </w:rPr>
        <w:t>ПРОГРАММА</w:t>
      </w:r>
      <w:r w:rsidR="001644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4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4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4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4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44D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96B0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4E5CF28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F48EE5F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02051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6B01">
        <w:rPr>
          <w:rFonts w:ascii="Times New Roman" w:hAnsi="Times New Roman"/>
          <w:color w:val="000000" w:themeColor="text1"/>
          <w:sz w:val="24"/>
          <w:szCs w:val="24"/>
        </w:rPr>
        <w:t>РАСПИСАНИЕ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66B0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F66B01"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BED9F3C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289DA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02051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6B01" w:rsidRPr="0078237A">
        <w:rPr>
          <w:rFonts w:ascii="Times New Roman" w:hAnsi="Times New Roman"/>
          <w:color w:val="000000" w:themeColor="text1"/>
          <w:sz w:val="24"/>
          <w:szCs w:val="24"/>
        </w:rPr>
        <w:t>ЗАЧЁТНЫЕ КАТЕГОРИИ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8237A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8F3EA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A6F4DDB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B0AA658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02051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6B01" w:rsidRPr="00F66B01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ЭКИПАЖИ И АВТОМОБИЛИ</w:t>
      </w:r>
      <w:r w:rsidR="00F66B0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F3EA2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8F3EA2">
        <w:rPr>
          <w:rFonts w:ascii="Times New Roman" w:hAnsi="Times New Roman"/>
          <w:color w:val="000000" w:themeColor="text1"/>
          <w:sz w:val="24"/>
          <w:szCs w:val="24"/>
        </w:rPr>
        <w:tab/>
        <w:t>6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29C6B5D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5CFB01F" w14:textId="77777777" w:rsidR="00795AE6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02051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6B0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ЗАЯВКИ, ВЗНОСЫ И УСЛОВИЯ </w:t>
      </w:r>
    </w:p>
    <w:p w14:paraId="0BA446DE" w14:textId="77777777" w:rsidR="00BF1FA8" w:rsidRPr="0078237A" w:rsidRDefault="00F66B01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ПРОВЕДЕНИЯ СОРЕВНОВАНИЯ</w:t>
      </w:r>
      <w:r w:rsidR="00795AE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95AE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95AE6"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83F6F91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4A7DB00" w14:textId="77777777" w:rsidR="00795AE6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02051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5AE6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СТРАХОВАНИЕ УЧАСТНИКОВ, </w:t>
      </w:r>
    </w:p>
    <w:p w14:paraId="66897A38" w14:textId="77777777" w:rsidR="00BF1FA8" w:rsidRPr="0078237A" w:rsidRDefault="00795AE6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ОТВЕТСТВЕННОСТЬ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F3EA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8F3EA2">
        <w:rPr>
          <w:rFonts w:ascii="Times New Roman" w:hAnsi="Times New Roman"/>
          <w:color w:val="000000" w:themeColor="text1"/>
          <w:sz w:val="24"/>
          <w:szCs w:val="24"/>
        </w:rPr>
        <w:tab/>
        <w:t>7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322B3D9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55A6F30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9.</w:t>
      </w:r>
      <w:r w:rsidR="00020511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5AE6" w:rsidRPr="0078237A">
        <w:rPr>
          <w:rFonts w:ascii="Times New Roman" w:hAnsi="Times New Roman"/>
          <w:color w:val="000000" w:themeColor="text1"/>
          <w:sz w:val="24"/>
          <w:szCs w:val="24"/>
        </w:rPr>
        <w:t>ИДЕНТИФИКАЦИЯ, РЕКЛАМА</w:t>
      </w:r>
      <w:r w:rsidR="00795AE6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795AE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95AE6">
        <w:rPr>
          <w:rFonts w:ascii="Times New Roman" w:hAnsi="Times New Roman"/>
          <w:color w:val="000000" w:themeColor="text1"/>
          <w:sz w:val="24"/>
          <w:szCs w:val="24"/>
        </w:rPr>
        <w:tab/>
        <w:t>8</w:t>
      </w:r>
    </w:p>
    <w:p w14:paraId="196858BC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320E509" w14:textId="77777777" w:rsidR="00795AE6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795AE6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АДМИНИСТРАТИВНЫЕ ПРОВЕРКИ </w:t>
      </w:r>
    </w:p>
    <w:p w14:paraId="2FFF61B6" w14:textId="77777777" w:rsidR="00BF1FA8" w:rsidRPr="0078237A" w:rsidRDefault="00795AE6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И ТЕХНИЧЕСКАЯ ИНСПЕКЦИЯ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1644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11832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14:paraId="73545BFB" w14:textId="77777777" w:rsidR="00BF1FA8" w:rsidRPr="0078237A" w:rsidRDefault="001644D3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59965C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795AE6" w:rsidRPr="0078237A">
        <w:rPr>
          <w:rFonts w:ascii="Times New Roman" w:hAnsi="Times New Roman"/>
          <w:color w:val="000000" w:themeColor="text1"/>
          <w:sz w:val="24"/>
          <w:szCs w:val="24"/>
        </w:rPr>
        <w:t>УСЛОВИЯ ПРОВЕДЕНИЯ СОРЕВНОВАНИЯ</w:t>
      </w:r>
      <w:r w:rsidR="00795AE6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2D0A1F">
        <w:rPr>
          <w:rFonts w:ascii="Times New Roman" w:hAnsi="Times New Roman"/>
          <w:color w:val="000000" w:themeColor="text1"/>
          <w:sz w:val="24"/>
          <w:szCs w:val="24"/>
        </w:rPr>
        <w:t>10</w:t>
      </w:r>
    </w:p>
    <w:p w14:paraId="35EA09BC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6E84419E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795AE6" w:rsidRPr="0078237A">
        <w:rPr>
          <w:rFonts w:ascii="Times New Roman" w:hAnsi="Times New Roman"/>
          <w:color w:val="000000" w:themeColor="text1"/>
          <w:sz w:val="24"/>
          <w:szCs w:val="24"/>
        </w:rPr>
        <w:t>ТРЕБОВАНИЯ К ЭКИПАЖАМ</w:t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10</w:t>
      </w:r>
    </w:p>
    <w:p w14:paraId="62D63FCF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505ADA50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94CEA">
        <w:rPr>
          <w:rFonts w:ascii="Times New Roman" w:hAnsi="Times New Roman"/>
          <w:color w:val="000000" w:themeColor="text1"/>
          <w:sz w:val="24"/>
          <w:szCs w:val="24"/>
        </w:rPr>
        <w:t>ИНФОРМАЦИЯ О ГОНКЕ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94CEA">
        <w:rPr>
          <w:rFonts w:ascii="Times New Roman" w:hAnsi="Times New Roman"/>
          <w:color w:val="000000" w:themeColor="text1"/>
          <w:sz w:val="24"/>
          <w:szCs w:val="24"/>
        </w:rPr>
        <w:t xml:space="preserve">           10</w:t>
      </w:r>
    </w:p>
    <w:p w14:paraId="48762167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6EC4D4C" w14:textId="77777777" w:rsidR="00B94CE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94CEA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ДВИЖЕНИЕ ПО ТРАССЕ, СУДЕЙСТВО, </w:t>
      </w:r>
    </w:p>
    <w:p w14:paraId="625E577D" w14:textId="77777777" w:rsidR="00BF1FA8" w:rsidRPr="0078237A" w:rsidRDefault="00B94CEA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ОПРЕДЕЛЕНИЕ РЕЗУЛЬТАТОВ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11</w:t>
      </w:r>
    </w:p>
    <w:p w14:paraId="584F526A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6199DF2" w14:textId="77777777" w:rsidR="00BF1FA8" w:rsidRPr="0078237A" w:rsidRDefault="00B94CEA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814DA1" w:rsidRPr="0078237A">
        <w:rPr>
          <w:rFonts w:ascii="Times New Roman" w:hAnsi="Times New Roman"/>
          <w:color w:val="000000" w:themeColor="text1"/>
          <w:sz w:val="24"/>
          <w:szCs w:val="24"/>
        </w:rPr>
        <w:t>РЕМОНТНЫЕ РАБОТЫ, СЕРВИС</w:t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ab/>
        <w:t>12</w:t>
      </w:r>
    </w:p>
    <w:p w14:paraId="4FCD4D44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21A0964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94CEA" w:rsidRPr="0078237A">
        <w:rPr>
          <w:rFonts w:ascii="Times New Roman" w:hAnsi="Times New Roman"/>
          <w:color w:val="000000" w:themeColor="text1"/>
          <w:sz w:val="24"/>
          <w:szCs w:val="24"/>
        </w:rPr>
        <w:t>ЭКОЛОГИЯ, БЕЗОПАСНОСТЬ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94CE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94CEA">
        <w:rPr>
          <w:rFonts w:ascii="Times New Roman" w:hAnsi="Times New Roman"/>
          <w:color w:val="000000" w:themeColor="text1"/>
          <w:sz w:val="24"/>
          <w:szCs w:val="24"/>
        </w:rPr>
        <w:tab/>
        <w:t>12</w:t>
      </w:r>
    </w:p>
    <w:p w14:paraId="0BE6F316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3608377C" w14:textId="77777777" w:rsidR="00B94CE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94CEA" w:rsidRPr="0078237A">
        <w:rPr>
          <w:rFonts w:ascii="Times New Roman" w:hAnsi="Times New Roman"/>
          <w:color w:val="000000" w:themeColor="text1"/>
          <w:sz w:val="24"/>
          <w:szCs w:val="24"/>
        </w:rPr>
        <w:t>ПРОТЕСТЫ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94CEA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ab/>
        <w:t>13</w:t>
      </w:r>
    </w:p>
    <w:p w14:paraId="74455521" w14:textId="77777777" w:rsidR="00B94CEA" w:rsidRDefault="00B94CEA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2DFBEF6" w14:textId="77777777" w:rsidR="00814DA1" w:rsidRDefault="00814DA1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>ЗАКЛЮЧИТЕЛЬНЫЕ ПРОВЕРКИ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14</w:t>
      </w:r>
    </w:p>
    <w:p w14:paraId="7CADB376" w14:textId="77777777" w:rsidR="00814DA1" w:rsidRDefault="00814DA1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ECABCBD" w14:textId="575617EC" w:rsidR="00B94CEA" w:rsidRDefault="00814DA1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B94C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07251">
        <w:rPr>
          <w:rFonts w:ascii="Times New Roman" w:hAnsi="Times New Roman"/>
          <w:color w:val="000000" w:themeColor="text1"/>
          <w:sz w:val="24"/>
          <w:szCs w:val="24"/>
        </w:rPr>
        <w:t>ЭКОЛОГИЧЕСКИЙ СБОР</w:t>
      </w:r>
      <w:r w:rsidR="00173AD1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650BA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1</w:t>
      </w:r>
      <w:r w:rsidR="00672909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32B776B4" w14:textId="77777777" w:rsidR="00B94CEA" w:rsidRDefault="00B94CEA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3519B47" w14:textId="77777777" w:rsidR="00BF1FA8" w:rsidRPr="0078237A" w:rsidRDefault="00814DA1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B94C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73AD1" w:rsidRPr="0078237A">
        <w:rPr>
          <w:rFonts w:ascii="Times New Roman" w:hAnsi="Times New Roman"/>
          <w:color w:val="000000" w:themeColor="text1"/>
          <w:sz w:val="24"/>
          <w:szCs w:val="24"/>
        </w:rPr>
        <w:t>НАГРАЖДЕНИЕ</w:t>
      </w:r>
      <w:r w:rsidR="00173A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3A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3AD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22C8A">
        <w:rPr>
          <w:rFonts w:ascii="Times New Roman" w:hAnsi="Times New Roman"/>
          <w:color w:val="000000" w:themeColor="text1"/>
          <w:sz w:val="24"/>
          <w:szCs w:val="24"/>
        </w:rPr>
        <w:t>15</w:t>
      </w:r>
    </w:p>
    <w:p w14:paraId="2CBEBC00" w14:textId="77777777" w:rsidR="00BF1FA8" w:rsidRPr="0078237A" w:rsidRDefault="00BF1FA8" w:rsidP="00BF1F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3F113C" w14:textId="77777777" w:rsidR="00BF1FA8" w:rsidRPr="0078237A" w:rsidRDefault="00BF1FA8" w:rsidP="00BF1F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A84FE58" w14:textId="77777777" w:rsidR="00BF1FA8" w:rsidRPr="0078237A" w:rsidRDefault="00BF1FA8" w:rsidP="00BF1F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B1E3DC0" w14:textId="77777777" w:rsidR="00BF1FA8" w:rsidRPr="0078237A" w:rsidRDefault="00BF1FA8" w:rsidP="00BF1F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233C90A" w14:textId="77777777" w:rsidR="00BF1FA8" w:rsidRPr="0078237A" w:rsidRDefault="00BF1FA8" w:rsidP="00BF1F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7B459C0" w14:textId="77777777" w:rsidR="00BF1FA8" w:rsidRPr="0078237A" w:rsidRDefault="00BF1FA8" w:rsidP="00BF1F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CE401C7" w14:textId="77777777" w:rsidR="00BF1FA8" w:rsidRPr="0078237A" w:rsidRDefault="00BF1FA8" w:rsidP="00BF1F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224FFC5" w14:textId="77777777" w:rsidR="00BF1FA8" w:rsidRPr="0078237A" w:rsidRDefault="00BF1FA8" w:rsidP="00BF1FA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074DF31" w14:textId="77777777" w:rsidR="00BF1FA8" w:rsidRPr="0078237A" w:rsidRDefault="00BF1FA8" w:rsidP="004D33E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EA31E3D" w14:textId="77777777" w:rsidR="00BF1FA8" w:rsidRDefault="00020511" w:rsidP="00BF1FA8">
      <w:pPr>
        <w:pStyle w:val="2"/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27A78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</w:t>
      </w:r>
      <w:r w:rsidR="00193135" w:rsidRPr="0078237A">
        <w:rPr>
          <w:rStyle w:val="aa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93135" w:rsidRPr="0078237A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ОБЩИЕ ПОЛОЖЕНИЯ</w:t>
      </w:r>
    </w:p>
    <w:p w14:paraId="22CBCFEC" w14:textId="77777777" w:rsidR="001D355C" w:rsidRPr="001D355C" w:rsidRDefault="001D355C" w:rsidP="001D355C"/>
    <w:p w14:paraId="7FF44854" w14:textId="519043C7" w:rsidR="00BF1FA8" w:rsidRDefault="00020511" w:rsidP="001D355C">
      <w:pPr>
        <w:autoSpaceDE w:val="0"/>
        <w:autoSpaceDN w:val="0"/>
        <w:adjustRightInd w:val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ab/>
        <w:t xml:space="preserve">Трофи-рейд </w:t>
      </w:r>
      <w:r w:rsidR="006B7BFA" w:rsidRPr="0078237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56B96">
        <w:rPr>
          <w:rFonts w:ascii="Times New Roman" w:hAnsi="Times New Roman"/>
          <w:color w:val="000000" w:themeColor="text1"/>
          <w:sz w:val="24"/>
          <w:szCs w:val="24"/>
        </w:rPr>
        <w:t>Кубок ДВ</w:t>
      </w:r>
      <w:r w:rsidR="006B7BFA" w:rsidRPr="0078237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имеет статус </w:t>
      </w:r>
      <w:r w:rsidR="00756B96">
        <w:rPr>
          <w:rFonts w:ascii="Times New Roman" w:hAnsi="Times New Roman"/>
          <w:color w:val="000000" w:themeColor="text1"/>
          <w:sz w:val="24"/>
          <w:szCs w:val="24"/>
        </w:rPr>
        <w:t>Другие межрегиональные спортивные соревнования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87B62D" w14:textId="77777777" w:rsidR="005F7517" w:rsidRPr="0078237A" w:rsidRDefault="005F7517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4664B955" w14:textId="77777777" w:rsidR="00BF1FA8" w:rsidRPr="00CB7D3A" w:rsidRDefault="00BF1FA8" w:rsidP="009B4FB3">
      <w:pPr>
        <w:pStyle w:val="ac"/>
        <w:numPr>
          <w:ilvl w:val="0"/>
          <w:numId w:val="42"/>
        </w:numPr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color w:val="000000" w:themeColor="text1"/>
          <w:sz w:val="24"/>
          <w:szCs w:val="24"/>
        </w:rPr>
        <w:t>Состав соревнования:</w:t>
      </w:r>
    </w:p>
    <w:p w14:paraId="2126DBAE" w14:textId="77777777" w:rsidR="005F7517" w:rsidRPr="006076F5" w:rsidRDefault="005F7517" w:rsidP="00BF1FA8">
      <w:pPr>
        <w:autoSpaceDE w:val="0"/>
        <w:autoSpaceDN w:val="0"/>
        <w:adjustRightInd w:val="0"/>
        <w:rPr>
          <w:rFonts w:ascii="Times New Roman" w:hAnsi="Times New Roman"/>
          <w:color w:val="FFC000"/>
          <w:sz w:val="24"/>
          <w:szCs w:val="24"/>
        </w:rPr>
      </w:pPr>
    </w:p>
    <w:tbl>
      <w:tblPr>
        <w:tblStyle w:val="ab"/>
        <w:tblW w:w="9356" w:type="dxa"/>
        <w:tblInd w:w="671" w:type="dxa"/>
        <w:tblLook w:val="04A0" w:firstRow="1" w:lastRow="0" w:firstColumn="1" w:lastColumn="0" w:noHBand="0" w:noVBand="1"/>
      </w:tblPr>
      <w:tblGrid>
        <w:gridCol w:w="675"/>
        <w:gridCol w:w="2869"/>
        <w:gridCol w:w="4394"/>
        <w:gridCol w:w="1418"/>
      </w:tblGrid>
      <w:tr w:rsidR="00192F38" w:rsidRPr="0078237A" w14:paraId="54942D33" w14:textId="77777777" w:rsidTr="00192F38">
        <w:tc>
          <w:tcPr>
            <w:tcW w:w="675" w:type="dxa"/>
            <w:vAlign w:val="center"/>
          </w:tcPr>
          <w:p w14:paraId="6AC667F8" w14:textId="77777777" w:rsidR="00BF1FA8" w:rsidRPr="0078237A" w:rsidRDefault="00BF1FA8" w:rsidP="005642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69" w:type="dxa"/>
            <w:vAlign w:val="center"/>
          </w:tcPr>
          <w:p w14:paraId="588F730D" w14:textId="39292E95" w:rsidR="00BF1FA8" w:rsidRPr="0078237A" w:rsidRDefault="00DA7CD7" w:rsidP="00564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BF1FA8"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татус</w:t>
            </w:r>
          </w:p>
        </w:tc>
        <w:tc>
          <w:tcPr>
            <w:tcW w:w="4394" w:type="dxa"/>
            <w:vAlign w:val="center"/>
          </w:tcPr>
          <w:p w14:paraId="123DB189" w14:textId="77777777" w:rsidR="00BF1FA8" w:rsidRPr="0078237A" w:rsidRDefault="00BF1FA8" w:rsidP="005642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Классы/код дисциплины по ВРВС</w:t>
            </w:r>
          </w:p>
        </w:tc>
        <w:tc>
          <w:tcPr>
            <w:tcW w:w="1418" w:type="dxa"/>
            <w:vAlign w:val="center"/>
          </w:tcPr>
          <w:p w14:paraId="63D09941" w14:textId="77777777" w:rsidR="00BF1FA8" w:rsidRPr="0078237A" w:rsidRDefault="00BF1FA8" w:rsidP="00564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192F38" w:rsidRPr="0078237A" w14:paraId="2EB2CA0B" w14:textId="77777777" w:rsidTr="007F6EAA">
        <w:trPr>
          <w:trHeight w:val="958"/>
        </w:trPr>
        <w:tc>
          <w:tcPr>
            <w:tcW w:w="675" w:type="dxa"/>
            <w:vAlign w:val="center"/>
          </w:tcPr>
          <w:p w14:paraId="5396EE85" w14:textId="77777777" w:rsidR="00BF1FA8" w:rsidRPr="0078237A" w:rsidRDefault="00BF1FA8" w:rsidP="005642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69" w:type="dxa"/>
            <w:vAlign w:val="center"/>
          </w:tcPr>
          <w:p w14:paraId="60493ADB" w14:textId="55A8F03C" w:rsidR="00BF1FA8" w:rsidRPr="0078237A" w:rsidRDefault="000D04F4" w:rsidP="001713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Межрегиональные спортивные соревнования «КубокДВ» 202</w:t>
            </w:r>
            <w:r w:rsidR="00171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7463DBE4" w14:textId="77777777" w:rsidR="00BF1FA8" w:rsidRPr="0078237A" w:rsidRDefault="00BB6E65" w:rsidP="005642AB">
            <w:pPr>
              <w:widowControl w:val="0"/>
              <w:tabs>
                <w:tab w:val="left" w:pos="354"/>
              </w:tabs>
              <w:suppressAutoHyphens/>
              <w:ind w:left="1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 w:rsidR="00BF1FA8"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(ВРВС1660811811Л)</w:t>
            </w:r>
          </w:p>
          <w:p w14:paraId="35F7AF18" w14:textId="77777777" w:rsidR="00BF1FA8" w:rsidRPr="0078237A" w:rsidRDefault="00BB6E65" w:rsidP="005642AB">
            <w:pPr>
              <w:widowControl w:val="0"/>
              <w:tabs>
                <w:tab w:val="left" w:pos="354"/>
              </w:tabs>
              <w:suppressAutoHyphens/>
              <w:ind w:left="1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r w:rsidR="00BF1FA8"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(ВРВС1660821811Л)</w:t>
            </w:r>
          </w:p>
          <w:p w14:paraId="7A04E988" w14:textId="77777777" w:rsidR="00BF1FA8" w:rsidRPr="0078237A" w:rsidRDefault="00D80358" w:rsidP="005642AB">
            <w:pPr>
              <w:widowControl w:val="0"/>
              <w:tabs>
                <w:tab w:val="left" w:pos="354"/>
              </w:tabs>
              <w:suppressAutoHyphens/>
              <w:ind w:left="11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37A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АБСОЛЮТ</w:t>
            </w:r>
            <w:r w:rsidR="00BB6E65" w:rsidRPr="0078237A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НЫЙ</w:t>
            </w:r>
            <w:r w:rsidRPr="0078237A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(ВРВС 1661041811Л)</w:t>
            </w:r>
          </w:p>
        </w:tc>
        <w:tc>
          <w:tcPr>
            <w:tcW w:w="1418" w:type="dxa"/>
            <w:vAlign w:val="center"/>
          </w:tcPr>
          <w:p w14:paraId="298000FE" w14:textId="77777777" w:rsidR="00BF1FA8" w:rsidRPr="0078237A" w:rsidRDefault="00BF1FA8" w:rsidP="005642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личный</w:t>
            </w:r>
          </w:p>
        </w:tc>
      </w:tr>
    </w:tbl>
    <w:p w14:paraId="426861E4" w14:textId="77777777" w:rsidR="00897661" w:rsidRDefault="00897661" w:rsidP="00837DFC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FDE390" w14:textId="3FAD8C58" w:rsidR="00BF1FA8" w:rsidRPr="0078237A" w:rsidRDefault="00BF1FA8" w:rsidP="00837DFC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1.1.1 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  <w:t>Основанием для проведения соревнований является Единый календарный план Всероссийских и ме</w:t>
      </w:r>
      <w:r w:rsidR="007409E6">
        <w:rPr>
          <w:rFonts w:ascii="Times New Roman" w:hAnsi="Times New Roman"/>
          <w:color w:val="000000" w:themeColor="text1"/>
          <w:sz w:val="24"/>
          <w:szCs w:val="24"/>
        </w:rPr>
        <w:t>ждународных соревнований на 202</w:t>
      </w:r>
      <w:r w:rsidR="0017134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BB6E65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спорта </w:t>
      </w:r>
      <w:r w:rsidR="00C40BE8" w:rsidRPr="0078237A"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="006076F5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6076F5" w:rsidRPr="007D442E">
        <w:rPr>
          <w:rFonts w:ascii="Times New Roman" w:hAnsi="Times New Roman"/>
          <w:color w:val="000000" w:themeColor="text1"/>
          <w:sz w:val="24"/>
          <w:szCs w:val="24"/>
        </w:rPr>
        <w:t>ЕКП</w:t>
      </w:r>
      <w:r w:rsidR="006076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145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A117F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1346">
        <w:rPr>
          <w:rFonts w:ascii="Times New Roman" w:hAnsi="Times New Roman"/>
          <w:bCs/>
          <w:color w:val="000000" w:themeColor="text1"/>
          <w:sz w:val="24"/>
          <w:szCs w:val="24"/>
        </w:rPr>
        <w:t>2047</w:t>
      </w:r>
      <w:r w:rsidR="007B145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60FBD70" w14:textId="77777777" w:rsidR="00BF1FA8" w:rsidRPr="0078237A" w:rsidRDefault="00BF1FA8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1.1.2 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ab/>
        <w:t>Нормативными документами соревнования являются:</w:t>
      </w:r>
    </w:p>
    <w:p w14:paraId="54E35F62" w14:textId="77777777" w:rsidR="00CB7D3A" w:rsidRDefault="00BF1FA8" w:rsidP="00837DFC">
      <w:pPr>
        <w:pStyle w:val="ac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Единая Всероссийская Спортивная Классификация (ЕВСК);</w:t>
      </w:r>
    </w:p>
    <w:p w14:paraId="31CF0972" w14:textId="77777777" w:rsidR="00CB7D3A" w:rsidRPr="00CB7D3A" w:rsidRDefault="00AD6DB7" w:rsidP="00837DFC">
      <w:pPr>
        <w:pStyle w:val="ac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sz w:val="24"/>
          <w:szCs w:val="24"/>
        </w:rPr>
        <w:t xml:space="preserve">Спортивный Кодекс РАФ (СК РАФ) и Приложения к нему; </w:t>
      </w:r>
    </w:p>
    <w:p w14:paraId="6EAA21E5" w14:textId="77777777" w:rsidR="00CB7D3A" w:rsidRPr="00CB7D3A" w:rsidRDefault="00AD6DB7" w:rsidP="00837DFC">
      <w:pPr>
        <w:pStyle w:val="ac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sz w:val="24"/>
          <w:szCs w:val="24"/>
        </w:rPr>
        <w:t>Всероссийский реестр видов спорта (ВРВС);</w:t>
      </w:r>
    </w:p>
    <w:p w14:paraId="0FE332F9" w14:textId="77777777" w:rsidR="00CB7D3A" w:rsidRDefault="00BF1FA8" w:rsidP="00837DFC">
      <w:pPr>
        <w:pStyle w:val="ac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color w:val="000000" w:themeColor="text1"/>
          <w:sz w:val="24"/>
          <w:szCs w:val="24"/>
        </w:rPr>
        <w:t>Правила</w:t>
      </w:r>
      <w:r w:rsidR="002E1008" w:rsidRPr="00CB7D3A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 и</w:t>
      </w:r>
      <w:r w:rsidRPr="00CB7D3A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 соревнований по трофи-рейдам (ППТР);</w:t>
      </w:r>
    </w:p>
    <w:p w14:paraId="1A2739C6" w14:textId="3DF7A5AD" w:rsidR="00CB7D3A" w:rsidRDefault="002E1008" w:rsidP="00837DFC">
      <w:pPr>
        <w:pStyle w:val="ac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7409E6" w:rsidRPr="00CB7D3A">
        <w:rPr>
          <w:rFonts w:ascii="Times New Roman" w:hAnsi="Times New Roman"/>
          <w:color w:val="000000" w:themeColor="text1"/>
          <w:sz w:val="24"/>
          <w:szCs w:val="24"/>
        </w:rPr>
        <w:t xml:space="preserve">егламент </w:t>
      </w:r>
      <w:r w:rsidR="00756B96">
        <w:rPr>
          <w:rFonts w:ascii="Times New Roman" w:hAnsi="Times New Roman"/>
          <w:color w:val="000000" w:themeColor="text1"/>
          <w:sz w:val="24"/>
          <w:szCs w:val="24"/>
        </w:rPr>
        <w:t>ДМС</w:t>
      </w:r>
      <w:r w:rsidR="007409E6" w:rsidRPr="00CB7D3A">
        <w:rPr>
          <w:rFonts w:ascii="Times New Roman" w:hAnsi="Times New Roman"/>
          <w:color w:val="000000" w:themeColor="text1"/>
          <w:sz w:val="24"/>
          <w:szCs w:val="24"/>
        </w:rPr>
        <w:t xml:space="preserve"> по трофи-рейдам 202</w:t>
      </w:r>
      <w:r w:rsidR="0017134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47376" w:rsidRPr="00CB7D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DE0270F" w14:textId="77777777" w:rsidR="00CB7D3A" w:rsidRDefault="00BF1FA8" w:rsidP="00837DFC">
      <w:pPr>
        <w:pStyle w:val="ac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color w:val="000000" w:themeColor="text1"/>
          <w:sz w:val="24"/>
          <w:szCs w:val="24"/>
        </w:rPr>
        <w:t>Классификация и технические требования к автомобилям, участвующим в спортивных соревнованиях (КиТТ);</w:t>
      </w:r>
    </w:p>
    <w:p w14:paraId="4B476B40" w14:textId="77777777" w:rsidR="00CB7D3A" w:rsidRPr="000B739E" w:rsidRDefault="00E81457" w:rsidP="000B739E">
      <w:pPr>
        <w:pStyle w:val="ac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color w:val="000000" w:themeColor="text1"/>
          <w:sz w:val="24"/>
          <w:szCs w:val="24"/>
        </w:rPr>
        <w:t>Настоящий</w:t>
      </w:r>
      <w:r w:rsidR="00020511" w:rsidRPr="00CB7D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7D3A">
        <w:rPr>
          <w:rFonts w:ascii="Times New Roman" w:hAnsi="Times New Roman"/>
          <w:color w:val="000000" w:themeColor="text1"/>
          <w:sz w:val="24"/>
          <w:szCs w:val="24"/>
        </w:rPr>
        <w:t>Частный Регламент</w:t>
      </w:r>
      <w:r w:rsidR="00BF1FA8" w:rsidRPr="00CB7D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EA5962" w14:textId="77777777" w:rsidR="00837DFC" w:rsidRPr="00837DFC" w:rsidRDefault="00BF1FA8" w:rsidP="009B4FB3">
      <w:pPr>
        <w:pStyle w:val="ac"/>
        <w:numPr>
          <w:ilvl w:val="0"/>
          <w:numId w:val="43"/>
        </w:numPr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color w:val="000000" w:themeColor="text1"/>
          <w:sz w:val="24"/>
          <w:szCs w:val="24"/>
        </w:rPr>
        <w:t>Цели и задачи</w:t>
      </w:r>
    </w:p>
    <w:p w14:paraId="7273C3FD" w14:textId="77777777" w:rsidR="00CB7D3A" w:rsidRDefault="00BF1FA8" w:rsidP="00837DFC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Популяризация автоспорта среди широких масс населения.</w:t>
      </w:r>
    </w:p>
    <w:p w14:paraId="5E32B460" w14:textId="77777777" w:rsidR="00CB7D3A" w:rsidRDefault="00BF1FA8" w:rsidP="00837DFC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color w:val="000000" w:themeColor="text1"/>
          <w:sz w:val="24"/>
          <w:szCs w:val="24"/>
        </w:rPr>
        <w:t>Пропаганда здорового образа жизни.</w:t>
      </w:r>
    </w:p>
    <w:p w14:paraId="5A3E9D44" w14:textId="77777777" w:rsidR="00CB7D3A" w:rsidRDefault="00BF1FA8" w:rsidP="00837DFC">
      <w:pPr>
        <w:pStyle w:val="ac"/>
        <w:numPr>
          <w:ilvl w:val="0"/>
          <w:numId w:val="3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D3A">
        <w:rPr>
          <w:rFonts w:ascii="Times New Roman" w:hAnsi="Times New Roman"/>
          <w:color w:val="000000" w:themeColor="text1"/>
          <w:sz w:val="24"/>
          <w:szCs w:val="24"/>
        </w:rPr>
        <w:t>Выявление сильнейших спортсменов в дисциплине автомобильного спорта «Трофи-рейд».</w:t>
      </w:r>
    </w:p>
    <w:p w14:paraId="2F24241A" w14:textId="77777777" w:rsidR="00837DFC" w:rsidRPr="00837DFC" w:rsidRDefault="00C20CCA" w:rsidP="009B4FB3">
      <w:pPr>
        <w:pStyle w:val="ac"/>
        <w:numPr>
          <w:ilvl w:val="0"/>
          <w:numId w:val="4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DFC">
        <w:rPr>
          <w:rFonts w:ascii="Times New Roman" w:hAnsi="Times New Roman"/>
          <w:sz w:val="24"/>
          <w:szCs w:val="24"/>
        </w:rPr>
        <w:t>Запрещается оказывать противоправное влияние на результаты спортивных соревнований;</w:t>
      </w:r>
    </w:p>
    <w:p w14:paraId="1889D097" w14:textId="77777777" w:rsidR="00CA0DF7" w:rsidRPr="001D6A01" w:rsidRDefault="00C20CCA" w:rsidP="00CA0DF7">
      <w:pPr>
        <w:pStyle w:val="ac"/>
        <w:numPr>
          <w:ilvl w:val="0"/>
          <w:numId w:val="4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DFC">
        <w:rPr>
          <w:rFonts w:ascii="Times New Roman" w:hAnsi="Times New Roman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№329-ФЗ «О физической культуре и спорте в Российской Федерации».</w:t>
      </w:r>
      <w:r w:rsidR="00CA0DF7" w:rsidRPr="00CA0D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13EDD8" w14:textId="77777777" w:rsidR="001B3665" w:rsidRPr="001B3665" w:rsidRDefault="00CA0DF7" w:rsidP="001B3665">
      <w:pPr>
        <w:pStyle w:val="ac"/>
        <w:numPr>
          <w:ilvl w:val="0"/>
          <w:numId w:val="44"/>
        </w:numPr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1D6A01">
        <w:rPr>
          <w:rFonts w:ascii="Times New Roman" w:hAnsi="Times New Roman"/>
          <w:sz w:val="24"/>
          <w:szCs w:val="24"/>
        </w:rPr>
        <w:t>Организатор соревнования 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и зрителей во время мероприятия и за реализацию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РФ и Главным государственным санитарным врачом РФ .</w:t>
      </w:r>
    </w:p>
    <w:p w14:paraId="69987220" w14:textId="77777777" w:rsidR="001B3665" w:rsidRPr="001B3665" w:rsidRDefault="00CA0DF7" w:rsidP="001B3665">
      <w:pPr>
        <w:pStyle w:val="ac"/>
        <w:numPr>
          <w:ilvl w:val="0"/>
          <w:numId w:val="44"/>
        </w:numPr>
        <w:ind w:hanging="720"/>
        <w:jc w:val="both"/>
        <w:rPr>
          <w:rStyle w:val="ad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1B3665">
        <w:rPr>
          <w:rFonts w:ascii="Times New Roman" w:hAnsi="Times New Roman"/>
          <w:color w:val="000000"/>
          <w:sz w:val="24"/>
          <w:szCs w:val="24"/>
        </w:rPr>
        <w:t>В соответствии с решением Совета РАФ по спорту от 03 июня 2020, организаторам соревнований, участникам, спортивным судьям требуется принять во внимание «Рекомендации организаторам по подготовке и проведению спортивных соревнований и мероприятий, а также учебно-тренировочных мероприятий по виду спорта «автомобильный спорт» в условиях сохранения рисков распространения COVID-19», опубликованные на сайте РАФ: </w:t>
      </w:r>
      <w:hyperlink r:id="rId10" w:tgtFrame="_blank" w:history="1">
        <w:r w:rsidRPr="001B3665">
          <w:rPr>
            <w:rStyle w:val="ad"/>
            <w:rFonts w:ascii="Times New Roman" w:hAnsi="Times New Roman"/>
            <w:sz w:val="24"/>
            <w:szCs w:val="24"/>
          </w:rPr>
          <w:t>http://www.raf.su/news/3106-vnimaniyu-organizatoram-sorevnovanij</w:t>
        </w:r>
      </w:hyperlink>
    </w:p>
    <w:p w14:paraId="185F1CCE" w14:textId="77777777" w:rsidR="00C20CCA" w:rsidRPr="001B3665" w:rsidRDefault="001B3665" w:rsidP="001B3665">
      <w:pPr>
        <w:spacing w:after="200" w:line="276" w:lineRule="auto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>
        <w:rPr>
          <w:rStyle w:val="ad"/>
          <w:rFonts w:ascii="Times New Roman" w:hAnsi="Times New Roman"/>
          <w:sz w:val="24"/>
          <w:szCs w:val="24"/>
        </w:rPr>
        <w:br w:type="page"/>
      </w:r>
    </w:p>
    <w:p w14:paraId="13E0C2E3" w14:textId="77777777" w:rsidR="00BF1FA8" w:rsidRPr="0078237A" w:rsidRDefault="00020511" w:rsidP="00BF1FA8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2.</w:t>
      </w:r>
      <w:r w:rsidR="00193135"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ОРГАНИЗАЦИЯ СОРЕВНОВАНИЯ</w:t>
      </w:r>
    </w:p>
    <w:p w14:paraId="30A12CD9" w14:textId="77777777" w:rsidR="009B4FB3" w:rsidRDefault="009B4FB3" w:rsidP="009B4FB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424505" w14:textId="1E193FE5" w:rsidR="007869B9" w:rsidRPr="00935400" w:rsidRDefault="00BF1FA8" w:rsidP="00935400">
      <w:pPr>
        <w:pStyle w:val="ac"/>
        <w:numPr>
          <w:ilvl w:val="0"/>
          <w:numId w:val="45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400">
        <w:rPr>
          <w:rFonts w:ascii="Times New Roman" w:hAnsi="Times New Roman"/>
          <w:color w:val="000000" w:themeColor="text1"/>
          <w:sz w:val="24"/>
          <w:szCs w:val="24"/>
        </w:rPr>
        <w:t>Сроки и место проведения: Трофи-</w:t>
      </w:r>
      <w:r w:rsidR="009E5483" w:rsidRPr="00935400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935400">
        <w:rPr>
          <w:rFonts w:ascii="Times New Roman" w:hAnsi="Times New Roman"/>
          <w:color w:val="000000" w:themeColor="text1"/>
          <w:sz w:val="24"/>
          <w:szCs w:val="24"/>
        </w:rPr>
        <w:t>ейд «</w:t>
      </w:r>
      <w:r w:rsidR="00EC4D96" w:rsidRPr="00935400">
        <w:rPr>
          <w:rFonts w:ascii="Times New Roman" w:hAnsi="Times New Roman"/>
          <w:color w:val="000000" w:themeColor="text1"/>
          <w:sz w:val="24"/>
          <w:szCs w:val="24"/>
        </w:rPr>
        <w:t>Кубок ДВ</w:t>
      </w:r>
      <w:r w:rsidR="00AD6DB7" w:rsidRPr="0093540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E5483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 ДМС</w:t>
      </w:r>
      <w:r w:rsidR="00AD6DB7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 со</w:t>
      </w:r>
      <w:r w:rsidR="00C20CCA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стоится с </w:t>
      </w:r>
      <w:r w:rsidR="00171346" w:rsidRPr="00935400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C20CCA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171346" w:rsidRPr="00935400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3D2713" w:rsidRPr="0093540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A601B" w:rsidRPr="00935400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71346" w:rsidRPr="0093540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20CCA" w:rsidRPr="00935400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171346" w:rsidRPr="0093540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г. в </w:t>
      </w:r>
      <w:r w:rsidR="00171346" w:rsidRPr="00935400">
        <w:rPr>
          <w:rFonts w:ascii="Times New Roman" w:hAnsi="Times New Roman"/>
          <w:color w:val="000000" w:themeColor="text1"/>
          <w:sz w:val="24"/>
          <w:szCs w:val="24"/>
        </w:rPr>
        <w:t>пос</w:t>
      </w:r>
      <w:r w:rsidR="00FC443F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. Заводское </w:t>
      </w:r>
      <w:r w:rsidR="00A15E4B" w:rsidRPr="00935400">
        <w:rPr>
          <w:rFonts w:ascii="Times New Roman" w:hAnsi="Times New Roman"/>
          <w:color w:val="000000" w:themeColor="text1"/>
          <w:sz w:val="24"/>
          <w:szCs w:val="24"/>
        </w:rPr>
        <w:t>Артемовск</w:t>
      </w:r>
      <w:r w:rsidR="00FC443F" w:rsidRPr="00935400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A15E4B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 городско</w:t>
      </w:r>
      <w:r w:rsidR="00FC443F" w:rsidRPr="00935400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A15E4B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 округ</w:t>
      </w:r>
      <w:r w:rsidR="00FC443F" w:rsidRPr="00935400">
        <w:rPr>
          <w:rFonts w:ascii="Times New Roman" w:hAnsi="Times New Roman"/>
          <w:color w:val="000000" w:themeColor="text1"/>
          <w:sz w:val="24"/>
          <w:szCs w:val="24"/>
        </w:rPr>
        <w:t>а Приморского края.</w:t>
      </w:r>
    </w:p>
    <w:p w14:paraId="42D835A7" w14:textId="527BFE98" w:rsidR="00935400" w:rsidRPr="00935400" w:rsidRDefault="007869B9" w:rsidP="0093540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346">
        <w:rPr>
          <w:rFonts w:ascii="Times New Roman" w:hAnsi="Times New Roman"/>
          <w:color w:val="000000" w:themeColor="text1"/>
          <w:sz w:val="24"/>
          <w:szCs w:val="24"/>
        </w:rPr>
        <w:t xml:space="preserve">Координаты </w:t>
      </w:r>
      <w:r w:rsidRPr="00171346">
        <w:rPr>
          <w:rFonts w:ascii="Times New Roman" w:hAnsi="Times New Roman"/>
          <w:color w:val="000000" w:themeColor="text1"/>
          <w:sz w:val="24"/>
          <w:szCs w:val="24"/>
          <w:lang w:val="en-US"/>
        </w:rPr>
        <w:t>GPS</w:t>
      </w:r>
      <w:r w:rsidRPr="00171346">
        <w:rPr>
          <w:rFonts w:ascii="Times New Roman" w:hAnsi="Times New Roman"/>
          <w:color w:val="000000" w:themeColor="text1"/>
          <w:sz w:val="24"/>
          <w:szCs w:val="24"/>
        </w:rPr>
        <w:t xml:space="preserve"> базового лагеря</w:t>
      </w:r>
      <w:r w:rsidR="00051E4A" w:rsidRPr="001713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1E4A" w:rsidRPr="00935400">
        <w:rPr>
          <w:rFonts w:ascii="Times New Roman" w:hAnsi="Times New Roman"/>
          <w:color w:val="000000" w:themeColor="text1"/>
          <w:sz w:val="24"/>
          <w:szCs w:val="24"/>
        </w:rPr>
        <w:t>№1</w:t>
      </w:r>
      <w:r w:rsidRPr="0093540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43° 21.319' 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</w:rPr>
        <w:t>132</w:t>
      </w:r>
      <w:r w:rsidR="00935400" w:rsidRPr="00171346">
        <w:rPr>
          <w:rFonts w:ascii="Times New Roman" w:hAnsi="Times New Roman"/>
          <w:color w:val="000000" w:themeColor="text1"/>
          <w:sz w:val="24"/>
          <w:szCs w:val="24"/>
        </w:rPr>
        <w:t xml:space="preserve">° </w:t>
      </w:r>
      <w:r w:rsidR="00935400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935400" w:rsidRPr="0017134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35400">
        <w:rPr>
          <w:rFonts w:ascii="Times New Roman" w:hAnsi="Times New Roman"/>
          <w:color w:val="000000" w:themeColor="text1"/>
          <w:sz w:val="24"/>
          <w:szCs w:val="24"/>
        </w:rPr>
        <w:t>542</w:t>
      </w:r>
      <w:r w:rsidR="00935400" w:rsidRPr="00171346">
        <w:rPr>
          <w:rFonts w:ascii="Times New Roman" w:hAnsi="Times New Roman"/>
          <w:color w:val="000000" w:themeColor="text1"/>
          <w:sz w:val="24"/>
          <w:szCs w:val="24"/>
        </w:rPr>
        <w:t>'</w:t>
      </w:r>
      <w:r w:rsidR="009354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работает 05.08.22г. </w:t>
      </w:r>
    </w:p>
    <w:p w14:paraId="275DDF1B" w14:textId="181A5132" w:rsidR="00935400" w:rsidRDefault="00051E4A" w:rsidP="00051E4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Координаты </w:t>
      </w:r>
      <w:r w:rsidRPr="00935400">
        <w:rPr>
          <w:rFonts w:ascii="Times New Roman" w:hAnsi="Times New Roman"/>
          <w:color w:val="000000" w:themeColor="text1"/>
          <w:sz w:val="24"/>
          <w:szCs w:val="24"/>
          <w:lang w:val="en-US"/>
        </w:rPr>
        <w:t>GPS</w:t>
      </w:r>
      <w:r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 базового лагеря №2: 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43° 28.512' 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935400" w:rsidRPr="00935400">
        <w:rPr>
          <w:rFonts w:ascii="Times New Roman" w:hAnsi="Times New Roman"/>
          <w:color w:val="000000" w:themeColor="text1"/>
          <w:sz w:val="24"/>
          <w:szCs w:val="24"/>
        </w:rPr>
        <w:t>132° 17.020'  работает 06-07.08.22г.</w:t>
      </w:r>
    </w:p>
    <w:p w14:paraId="263F4764" w14:textId="111FD908" w:rsidR="00680D9C" w:rsidRPr="00935400" w:rsidRDefault="00BF1FA8" w:rsidP="001A240F">
      <w:pPr>
        <w:pStyle w:val="ac"/>
        <w:numPr>
          <w:ilvl w:val="0"/>
          <w:numId w:val="45"/>
        </w:numPr>
        <w:autoSpaceDE w:val="0"/>
        <w:autoSpaceDN w:val="0"/>
        <w:adjustRightInd w:val="0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5400">
        <w:rPr>
          <w:rFonts w:ascii="Times New Roman" w:hAnsi="Times New Roman"/>
          <w:color w:val="000000" w:themeColor="text1"/>
          <w:sz w:val="24"/>
          <w:szCs w:val="24"/>
        </w:rPr>
        <w:t xml:space="preserve">Организаторы соревнования: </w:t>
      </w:r>
      <w:r w:rsidR="00680D9C" w:rsidRPr="009354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</w:t>
      </w:r>
      <w:r w:rsidR="00FC443F" w:rsidRPr="009354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ПРИМОРСКАЯ </w:t>
      </w:r>
      <w:r w:rsidR="00680D9C" w:rsidRPr="009354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ФЕДЕРАЦИЯ       АВТОМОБИЛЬНОГО СПОРТА»</w:t>
      </w:r>
    </w:p>
    <w:p w14:paraId="51C0869C" w14:textId="74545131" w:rsidR="00680D9C" w:rsidRPr="00680D9C" w:rsidRDefault="009E5483" w:rsidP="00171346">
      <w:pPr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171346">
        <w:rPr>
          <w:rFonts w:ascii="Times New Roman" w:hAnsi="Times New Roman"/>
          <w:color w:val="000000" w:themeColor="text1"/>
          <w:sz w:val="24"/>
          <w:szCs w:val="24"/>
        </w:rPr>
        <w:t xml:space="preserve">Адрес: </w:t>
      </w:r>
      <w:r w:rsidR="00FC443F" w:rsidRPr="00171346">
        <w:rPr>
          <w:rFonts w:ascii="Times New Roman" w:hAnsi="Times New Roman"/>
          <w:color w:val="000000" w:themeColor="text1"/>
          <w:sz w:val="24"/>
          <w:szCs w:val="24"/>
        </w:rPr>
        <w:t>690091, Приморский край, г. Владивосток, пер. Абрикосовый, д.11</w:t>
      </w:r>
      <w:r w:rsidR="0017134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1FA8" w:rsidRPr="00171346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F1FA8" w:rsidRPr="00171346">
        <w:rPr>
          <w:rFonts w:ascii="Times New Roman" w:hAnsi="Times New Roman"/>
          <w:color w:val="000000" w:themeColor="text1"/>
          <w:sz w:val="24"/>
          <w:szCs w:val="24"/>
        </w:rPr>
        <w:t>Контакты:</w:t>
      </w:r>
      <w:r w:rsidR="004D33E1" w:rsidRPr="001713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1346" w:rsidRPr="00171346">
        <w:rPr>
          <w:rFonts w:ascii="Times New Roman" w:hAnsi="Times New Roman"/>
          <w:color w:val="000000" w:themeColor="text1"/>
          <w:sz w:val="24"/>
          <w:szCs w:val="24"/>
        </w:rPr>
        <w:t>Президент РОО «ПРИМОРСКАЯ ФЕДЕРАЦИЯ АВТОМОБИЛЬНОГО СПОРТА»</w:t>
      </w:r>
      <w:r w:rsidR="004D33E1" w:rsidRPr="001713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43F" w:rsidRPr="00171346">
        <w:rPr>
          <w:rFonts w:ascii="Times New Roman" w:hAnsi="Times New Roman"/>
          <w:color w:val="000000" w:themeColor="text1"/>
          <w:sz w:val="24"/>
          <w:szCs w:val="24"/>
        </w:rPr>
        <w:t>Стрельцов Владимир Викторович</w:t>
      </w:r>
      <w:r w:rsidRPr="001713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D9C" w:rsidRPr="00171346">
        <w:rPr>
          <w:rFonts w:ascii="Times New Roman" w:hAnsi="Times New Roman"/>
          <w:color w:val="000000" w:themeColor="text1"/>
          <w:sz w:val="24"/>
          <w:szCs w:val="24"/>
        </w:rPr>
        <w:t xml:space="preserve"> 8 (9</w:t>
      </w:r>
      <w:r w:rsidR="00FC443F" w:rsidRPr="00171346">
        <w:rPr>
          <w:rFonts w:ascii="Times New Roman" w:hAnsi="Times New Roman"/>
          <w:color w:val="000000" w:themeColor="text1"/>
          <w:sz w:val="24"/>
          <w:szCs w:val="24"/>
        </w:rPr>
        <w:t>84</w:t>
      </w:r>
      <w:r w:rsidR="00680D9C" w:rsidRPr="0017134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C443F" w:rsidRPr="00171346">
        <w:rPr>
          <w:rFonts w:ascii="Times New Roman" w:hAnsi="Times New Roman"/>
          <w:color w:val="000000" w:themeColor="text1"/>
          <w:sz w:val="24"/>
          <w:szCs w:val="24"/>
        </w:rPr>
        <w:t>197-95-51</w:t>
      </w:r>
    </w:p>
    <w:p w14:paraId="4798E585" w14:textId="0FCA3DEB" w:rsidR="00175D7D" w:rsidRPr="001C102A" w:rsidRDefault="00680D9C" w:rsidP="00680D9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2.3       </w:t>
      </w:r>
      <w:r w:rsidR="00175D7D" w:rsidRPr="001C102A">
        <w:rPr>
          <w:rFonts w:ascii="Times New Roman" w:hAnsi="Times New Roman"/>
          <w:color w:val="000000" w:themeColor="text1"/>
          <w:sz w:val="24"/>
          <w:szCs w:val="24"/>
        </w:rPr>
        <w:t>Официальное табло соревнования:</w:t>
      </w:r>
    </w:p>
    <w:p w14:paraId="46BCC5B8" w14:textId="77777777" w:rsidR="002F03AC" w:rsidRPr="001B3665" w:rsidRDefault="00175D7D" w:rsidP="001B3665">
      <w:pPr>
        <w:pStyle w:val="ac"/>
        <w:numPr>
          <w:ilvl w:val="0"/>
          <w:numId w:val="5"/>
        </w:numPr>
        <w:autoSpaceDE w:val="0"/>
        <w:autoSpaceDN w:val="0"/>
        <w:adjustRightInd w:val="0"/>
        <w:ind w:left="709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Базовый лагерь организатора</w:t>
      </w:r>
      <w:r w:rsidR="007869B9" w:rsidRPr="007869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FA0DB7" w14:textId="77777777" w:rsidR="00B47376" w:rsidRPr="004D33E1" w:rsidRDefault="00B47376" w:rsidP="00C1759E">
      <w:pPr>
        <w:pStyle w:val="ac"/>
        <w:numPr>
          <w:ilvl w:val="0"/>
          <w:numId w:val="49"/>
        </w:numPr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4D33E1">
        <w:rPr>
          <w:rFonts w:ascii="Times New Roman" w:hAnsi="Times New Roman"/>
          <w:color w:val="000000" w:themeColor="text1"/>
          <w:sz w:val="24"/>
          <w:szCs w:val="24"/>
        </w:rPr>
        <w:t>Коллегия спортивных комиссаров (КСК)</w:t>
      </w:r>
    </w:p>
    <w:p w14:paraId="5DED1892" w14:textId="77777777" w:rsidR="00B47376" w:rsidRPr="0078237A" w:rsidRDefault="00B47376" w:rsidP="00B47376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8568" w:type="dxa"/>
        <w:tblInd w:w="754" w:type="dxa"/>
        <w:tblLook w:val="04A0" w:firstRow="1" w:lastRow="0" w:firstColumn="1" w:lastColumn="0" w:noHBand="0" w:noVBand="1"/>
      </w:tblPr>
      <w:tblGrid>
        <w:gridCol w:w="1231"/>
        <w:gridCol w:w="1804"/>
        <w:gridCol w:w="1989"/>
        <w:gridCol w:w="1560"/>
        <w:gridCol w:w="803"/>
        <w:gridCol w:w="1181"/>
      </w:tblGrid>
      <w:tr w:rsidR="00D146B2" w:rsidRPr="00D014BC" w14:paraId="359C92BD" w14:textId="77777777" w:rsidTr="005B2180">
        <w:trPr>
          <w:trHeight w:val="526"/>
        </w:trPr>
        <w:tc>
          <w:tcPr>
            <w:tcW w:w="1231" w:type="dxa"/>
            <w:vAlign w:val="center"/>
          </w:tcPr>
          <w:p w14:paraId="6BD472E0" w14:textId="7B8D9D05" w:rsidR="00C20CCA" w:rsidRPr="007A601B" w:rsidRDefault="00F31CC2" w:rsidP="001200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3B107C6" wp14:editId="2BD3947F">
                  <wp:extent cx="538875" cy="695325"/>
                  <wp:effectExtent l="0" t="0" r="0" b="0"/>
                  <wp:docPr id="17" name="Рисунок 17" descr="C:\Users\rua\AppData\Local\Microsoft\Windows\INetCache\Content.Word\WhatsApp Image 2021-06-19 at 14.32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ua\AppData\Local\Microsoft\Windows\INetCache\Content.Word\WhatsApp Image 2021-06-19 at 14.32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vAlign w:val="center"/>
          </w:tcPr>
          <w:p w14:paraId="5047F369" w14:textId="7605ED7A" w:rsidR="00C20CCA" w:rsidRPr="00496B0A" w:rsidRDefault="00611CEA" w:rsidP="00177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B0A">
              <w:rPr>
                <w:rFonts w:ascii="Times New Roman" w:hAnsi="Times New Roman"/>
                <w:sz w:val="24"/>
                <w:szCs w:val="24"/>
              </w:rPr>
              <w:t>Председатель КСК</w:t>
            </w:r>
          </w:p>
        </w:tc>
        <w:tc>
          <w:tcPr>
            <w:tcW w:w="1989" w:type="dxa"/>
            <w:vAlign w:val="center"/>
          </w:tcPr>
          <w:p w14:paraId="7351DCAE" w14:textId="3C026BFE" w:rsidR="00C20CCA" w:rsidRPr="00496B0A" w:rsidRDefault="00F31CC2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Мартьянова Инна Викторовна</w:t>
            </w:r>
          </w:p>
        </w:tc>
        <w:tc>
          <w:tcPr>
            <w:tcW w:w="1560" w:type="dxa"/>
            <w:vAlign w:val="center"/>
          </w:tcPr>
          <w:p w14:paraId="268C01BD" w14:textId="2F2FB149" w:rsidR="00C20CCA" w:rsidRPr="00496B0A" w:rsidRDefault="00F31CC2" w:rsidP="00F31C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803" w:type="dxa"/>
            <w:vAlign w:val="center"/>
          </w:tcPr>
          <w:p w14:paraId="642B7352" w14:textId="0AAD65C6" w:rsidR="00C20CCA" w:rsidRPr="00496B0A" w:rsidRDefault="00F31CC2" w:rsidP="007D44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</w:t>
            </w:r>
          </w:p>
        </w:tc>
        <w:tc>
          <w:tcPr>
            <w:tcW w:w="1181" w:type="dxa"/>
            <w:vAlign w:val="center"/>
          </w:tcPr>
          <w:p w14:paraId="71F3EB73" w14:textId="696684CD" w:rsidR="00C20CCA" w:rsidRPr="00496B0A" w:rsidRDefault="00F31CC2" w:rsidP="00DE26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А2</w:t>
            </w:r>
            <w:r w:rsidR="00DE2671"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</w:t>
            </w:r>
            <w:r w:rsidR="00DE2671"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D146B2" w:rsidRPr="00D014BC" w14:paraId="7E77AB8D" w14:textId="77777777" w:rsidTr="001B55B3">
        <w:trPr>
          <w:trHeight w:val="962"/>
        </w:trPr>
        <w:tc>
          <w:tcPr>
            <w:tcW w:w="1231" w:type="dxa"/>
            <w:vAlign w:val="center"/>
          </w:tcPr>
          <w:p w14:paraId="266A9E40" w14:textId="02CDCA39" w:rsidR="00B47376" w:rsidRDefault="001A240F" w:rsidP="001200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05236CCC" wp14:editId="61795DD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-33655</wp:posOffset>
                  </wp:positionV>
                  <wp:extent cx="541020" cy="708660"/>
                  <wp:effectExtent l="0" t="0" r="0" b="0"/>
                  <wp:wrapNone/>
                  <wp:docPr id="9" name="Рисунок 9" descr="C:\Users\rua\YandexDisk\Скриншоты\2021-06-08_10-12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rua\YandexDisk\Скриншоты\2021-06-08_10-12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45D0A5" w14:textId="473D90F3" w:rsidR="001A240F" w:rsidRDefault="001A240F" w:rsidP="001200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08622A27" w14:textId="77777777" w:rsidR="001A240F" w:rsidRDefault="001A240F" w:rsidP="001200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52B62F28" w14:textId="5B6E0F71" w:rsidR="001A240F" w:rsidRPr="007A601B" w:rsidRDefault="001A240F" w:rsidP="001200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  <w:vAlign w:val="center"/>
          </w:tcPr>
          <w:p w14:paraId="323BEAD9" w14:textId="77777777" w:rsidR="00B47376" w:rsidRPr="00496B0A" w:rsidRDefault="00B47376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комиссар</w:t>
            </w:r>
          </w:p>
        </w:tc>
        <w:tc>
          <w:tcPr>
            <w:tcW w:w="1989" w:type="dxa"/>
            <w:vAlign w:val="center"/>
          </w:tcPr>
          <w:p w14:paraId="3FAD4E17" w14:textId="67A85263" w:rsidR="00611CEA" w:rsidRPr="00496B0A" w:rsidRDefault="003C1F75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Росовский Юрий</w:t>
            </w:r>
          </w:p>
        </w:tc>
        <w:tc>
          <w:tcPr>
            <w:tcW w:w="1560" w:type="dxa"/>
            <w:vAlign w:val="center"/>
          </w:tcPr>
          <w:p w14:paraId="7699983A" w14:textId="72FD6965" w:rsidR="00B47376" w:rsidRPr="00496B0A" w:rsidRDefault="00F31CC2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Хабаровск</w:t>
            </w:r>
          </w:p>
        </w:tc>
        <w:tc>
          <w:tcPr>
            <w:tcW w:w="803" w:type="dxa"/>
            <w:vAlign w:val="center"/>
          </w:tcPr>
          <w:p w14:paraId="7D71DB08" w14:textId="05A24B2F" w:rsidR="00B47376" w:rsidRPr="00496B0A" w:rsidRDefault="00611CEA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1К</w:t>
            </w:r>
          </w:p>
        </w:tc>
        <w:tc>
          <w:tcPr>
            <w:tcW w:w="1181" w:type="dxa"/>
            <w:vAlign w:val="center"/>
          </w:tcPr>
          <w:p w14:paraId="13ECCCC0" w14:textId="6A2DD43B" w:rsidR="00B47376" w:rsidRPr="00496B0A" w:rsidRDefault="00F31CC2" w:rsidP="003C1F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В2</w:t>
            </w:r>
            <w:r w:rsidR="003C1F75"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2-2251</w:t>
            </w:r>
          </w:p>
        </w:tc>
      </w:tr>
      <w:tr w:rsidR="00D146B2" w:rsidRPr="00D014BC" w14:paraId="20760DA8" w14:textId="77777777" w:rsidTr="001B55B3">
        <w:trPr>
          <w:trHeight w:val="1275"/>
        </w:trPr>
        <w:tc>
          <w:tcPr>
            <w:tcW w:w="1231" w:type="dxa"/>
            <w:vAlign w:val="center"/>
          </w:tcPr>
          <w:p w14:paraId="4121CCD5" w14:textId="08582B59" w:rsidR="00B47376" w:rsidRPr="007A601B" w:rsidRDefault="00F31CC2" w:rsidP="00D146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198F003" wp14:editId="3AF5F22B">
                  <wp:extent cx="504825" cy="714375"/>
                  <wp:effectExtent l="0" t="0" r="9525" b="9525"/>
                  <wp:docPr id="13" name="Рисунок 13" descr="WhatsApp Image 2021-06-08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hatsApp Image 2021-06-08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vAlign w:val="center"/>
          </w:tcPr>
          <w:p w14:paraId="48BBD228" w14:textId="68BB637C" w:rsidR="00B47376" w:rsidRPr="00496B0A" w:rsidRDefault="00611CEA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комиссар</w:t>
            </w:r>
          </w:p>
        </w:tc>
        <w:tc>
          <w:tcPr>
            <w:tcW w:w="1989" w:type="dxa"/>
            <w:vAlign w:val="center"/>
          </w:tcPr>
          <w:p w14:paraId="1E97EFFF" w14:textId="77777777" w:rsidR="00F31CC2" w:rsidRPr="00496B0A" w:rsidRDefault="00F31CC2" w:rsidP="00F31C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Кельнер Юлия</w:t>
            </w:r>
          </w:p>
          <w:p w14:paraId="687A2D02" w14:textId="0F565351" w:rsidR="00611CEA" w:rsidRPr="00496B0A" w:rsidRDefault="00F31CC2" w:rsidP="00F31C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Васильевна</w:t>
            </w: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21D95D2" w14:textId="5BF82513" w:rsidR="00B47376" w:rsidRPr="00496B0A" w:rsidRDefault="00F31CC2" w:rsidP="00D146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Хабаровск</w:t>
            </w:r>
          </w:p>
        </w:tc>
        <w:tc>
          <w:tcPr>
            <w:tcW w:w="803" w:type="dxa"/>
            <w:vAlign w:val="center"/>
          </w:tcPr>
          <w:p w14:paraId="340968F0" w14:textId="050FD45F" w:rsidR="00B47376" w:rsidRPr="00496B0A" w:rsidRDefault="00D146B2" w:rsidP="00D146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1К </w:t>
            </w:r>
          </w:p>
        </w:tc>
        <w:tc>
          <w:tcPr>
            <w:tcW w:w="1181" w:type="dxa"/>
            <w:vAlign w:val="center"/>
          </w:tcPr>
          <w:p w14:paraId="680B9C3F" w14:textId="3C4A154F" w:rsidR="00B47376" w:rsidRPr="00496B0A" w:rsidRDefault="001A240F" w:rsidP="001A24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B0A">
              <w:rPr>
                <w:rFonts w:ascii="Times New Roman" w:hAnsi="Times New Roman"/>
                <w:sz w:val="24"/>
                <w:szCs w:val="24"/>
              </w:rPr>
              <w:t>В22-2242</w:t>
            </w:r>
          </w:p>
        </w:tc>
      </w:tr>
      <w:tr w:rsidR="00D146B2" w:rsidRPr="00D014BC" w14:paraId="6964BA3C" w14:textId="77777777" w:rsidTr="001B55B3">
        <w:trPr>
          <w:trHeight w:val="1124"/>
        </w:trPr>
        <w:tc>
          <w:tcPr>
            <w:tcW w:w="1231" w:type="dxa"/>
            <w:vAlign w:val="center"/>
          </w:tcPr>
          <w:p w14:paraId="47896D03" w14:textId="4B441C2C" w:rsidR="00D146B2" w:rsidRDefault="00C02E57" w:rsidP="0012006F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681F5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F98FE4" wp14:editId="6A31C109">
                  <wp:extent cx="551101" cy="731520"/>
                  <wp:effectExtent l="0" t="0" r="1905" b="0"/>
                  <wp:docPr id="2" name="Рисунок 2" descr="C:\Users\Екатерина\Downloads\IMG-20220412-WA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катерина\Downloads\IMG-20220412-WA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98" cy="75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vAlign w:val="center"/>
          </w:tcPr>
          <w:p w14:paraId="1A2C7B24" w14:textId="77777777" w:rsidR="00D146B2" w:rsidRDefault="00D146B2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D20F4F" w14:textId="6F5C9217" w:rsidR="00D146B2" w:rsidRDefault="00F8705C" w:rsidP="00D146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коллегии спортивных комиссаров</w:t>
            </w:r>
          </w:p>
          <w:p w14:paraId="7E27F669" w14:textId="7C345A3F" w:rsidR="00D146B2" w:rsidRPr="00D014BC" w:rsidRDefault="00D146B2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5E2510AE" w14:textId="2FA75D64" w:rsidR="00D146B2" w:rsidRDefault="001A240F" w:rsidP="00D146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Татьяна</w:t>
            </w:r>
          </w:p>
        </w:tc>
        <w:tc>
          <w:tcPr>
            <w:tcW w:w="1560" w:type="dxa"/>
            <w:vAlign w:val="center"/>
          </w:tcPr>
          <w:p w14:paraId="4EFDCAD6" w14:textId="26EFBA06" w:rsidR="00D146B2" w:rsidRDefault="001A240F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Владивосток</w:t>
            </w:r>
          </w:p>
        </w:tc>
        <w:tc>
          <w:tcPr>
            <w:tcW w:w="803" w:type="dxa"/>
            <w:vAlign w:val="center"/>
          </w:tcPr>
          <w:p w14:paraId="795B5598" w14:textId="2F218CE0" w:rsidR="00D146B2" w:rsidRDefault="00F8705C" w:rsidP="007D442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146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1181" w:type="dxa"/>
            <w:vAlign w:val="center"/>
          </w:tcPr>
          <w:p w14:paraId="3FEFB0F7" w14:textId="0D6E9A7F" w:rsidR="00D146B2" w:rsidRPr="00182918" w:rsidRDefault="009D30E5" w:rsidP="00714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В22-26</w:t>
            </w:r>
            <w:r w:rsidR="00C02E57" w:rsidRPr="009D30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14:paraId="0C87987F" w14:textId="59F0EC85" w:rsidR="00177777" w:rsidRPr="00D146B2" w:rsidRDefault="00177777" w:rsidP="00BF1FA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AF900E6" w14:textId="77777777" w:rsidR="00177777" w:rsidRDefault="00177777" w:rsidP="00BF1FA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DA46F24" w14:textId="77777777" w:rsidR="00177777" w:rsidRDefault="00177777" w:rsidP="00BF1FA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DFD300F" w14:textId="77777777" w:rsidR="00C02E57" w:rsidRDefault="00C02E57" w:rsidP="00BF1FA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EB49931" w14:textId="77777777" w:rsidR="0012006F" w:rsidRDefault="0012006F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65B5A1" w14:textId="77777777" w:rsidR="0012006F" w:rsidRDefault="0012006F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F5D09C" w14:textId="77777777" w:rsidR="0012006F" w:rsidRDefault="0012006F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50B276" w14:textId="77777777" w:rsidR="0012006F" w:rsidRPr="00A54C84" w:rsidRDefault="0012006F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DA0E6E" w14:textId="77777777" w:rsidR="0012006F" w:rsidRDefault="0012006F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0501D1" w14:textId="77777777" w:rsidR="00F31CC2" w:rsidRDefault="00F31CC2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426D1D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60CD8D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BA4FCB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784158" w14:textId="77777777" w:rsidR="001B55B3" w:rsidRDefault="001B55B3" w:rsidP="001B55B3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721A8">
        <w:rPr>
          <w:rFonts w:ascii="Times New Roman" w:hAnsi="Times New Roman"/>
          <w:color w:val="000000" w:themeColor="text1"/>
          <w:sz w:val="24"/>
          <w:szCs w:val="24"/>
        </w:rPr>
        <w:lastRenderedPageBreak/>
        <w:t>2.5. Официальные лица:</w:t>
      </w:r>
    </w:p>
    <w:p w14:paraId="09941A15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1345"/>
        <w:tblW w:w="858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276"/>
        <w:gridCol w:w="1391"/>
      </w:tblGrid>
      <w:tr w:rsidR="001B55B3" w:rsidRPr="0078237A" w14:paraId="7CCCBD64" w14:textId="77777777" w:rsidTr="001B55B3">
        <w:trPr>
          <w:trHeight w:val="204"/>
        </w:trPr>
        <w:tc>
          <w:tcPr>
            <w:tcW w:w="1101" w:type="dxa"/>
            <w:vAlign w:val="center"/>
          </w:tcPr>
          <w:p w14:paraId="2D0E798F" w14:textId="77777777" w:rsidR="001B55B3" w:rsidRPr="00DD364D" w:rsidRDefault="001B55B3" w:rsidP="001B55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5A2676" w14:textId="77777777" w:rsidR="001B55B3" w:rsidRPr="00DD364D" w:rsidRDefault="001B55B3" w:rsidP="001B55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0824998" w14:textId="77777777" w:rsidR="001B55B3" w:rsidRPr="00DD364D" w:rsidRDefault="001B55B3" w:rsidP="001B55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14:paraId="014E2610" w14:textId="77777777" w:rsidR="001B55B3" w:rsidRPr="00DD364D" w:rsidRDefault="001B55B3" w:rsidP="001B55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276" w:type="dxa"/>
            <w:vAlign w:val="center"/>
          </w:tcPr>
          <w:p w14:paraId="2E16DF1F" w14:textId="77777777" w:rsidR="001B55B3" w:rsidRPr="00DD364D" w:rsidRDefault="001B55B3" w:rsidP="001B55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391" w:type="dxa"/>
            <w:vAlign w:val="center"/>
          </w:tcPr>
          <w:p w14:paraId="3E7A81A7" w14:textId="77777777" w:rsidR="001B55B3" w:rsidRPr="00DD364D" w:rsidRDefault="001B55B3" w:rsidP="001B55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</w:p>
        </w:tc>
      </w:tr>
      <w:tr w:rsidR="009D30E5" w:rsidRPr="0078237A" w14:paraId="36FBF47C" w14:textId="77777777" w:rsidTr="001B55B3">
        <w:trPr>
          <w:trHeight w:val="960"/>
        </w:trPr>
        <w:tc>
          <w:tcPr>
            <w:tcW w:w="1101" w:type="dxa"/>
            <w:vAlign w:val="center"/>
          </w:tcPr>
          <w:p w14:paraId="558AA60E" w14:textId="4B732820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BD73975" wp14:editId="2AC3EB36">
                  <wp:extent cx="504528" cy="714375"/>
                  <wp:effectExtent l="0" t="0" r="0" b="0"/>
                  <wp:docPr id="14" name="Рисунок 14" descr="C:\Users\rua\AppData\Local\Microsoft\Windows\INetCache\Content.Word\2021-06-08_10-52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rua\AppData\Local\Microsoft\Windows\INetCache\Content.Word\2021-06-08_10-52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3114353" w14:textId="77777777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D3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уководителя  гонки</w:t>
            </w:r>
          </w:p>
        </w:tc>
        <w:tc>
          <w:tcPr>
            <w:tcW w:w="1559" w:type="dxa"/>
            <w:vAlign w:val="center"/>
          </w:tcPr>
          <w:p w14:paraId="085091A3" w14:textId="52C38D5F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146B2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Данилочкин Константин</w:t>
            </w:r>
          </w:p>
        </w:tc>
        <w:tc>
          <w:tcPr>
            <w:tcW w:w="1559" w:type="dxa"/>
            <w:vAlign w:val="center"/>
          </w:tcPr>
          <w:p w14:paraId="291DAEB8" w14:textId="33134DEE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Владивосток</w:t>
            </w:r>
          </w:p>
        </w:tc>
        <w:tc>
          <w:tcPr>
            <w:tcW w:w="1276" w:type="dxa"/>
            <w:vAlign w:val="center"/>
          </w:tcPr>
          <w:p w14:paraId="72C496FE" w14:textId="06A163D4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1К</w:t>
            </w:r>
          </w:p>
        </w:tc>
        <w:tc>
          <w:tcPr>
            <w:tcW w:w="1391" w:type="dxa"/>
            <w:vAlign w:val="center"/>
          </w:tcPr>
          <w:p w14:paraId="7AE1796B" w14:textId="16AD0EFE" w:rsidR="009D30E5" w:rsidRPr="00DD364D" w:rsidRDefault="009D30E5" w:rsidP="009D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6B2">
              <w:rPr>
                <w:rFonts w:ascii="Times New Roman" w:hAnsi="Times New Roman"/>
                <w:sz w:val="24"/>
                <w:szCs w:val="24"/>
              </w:rPr>
              <w:t>А2</w:t>
            </w:r>
            <w:r>
              <w:rPr>
                <w:rFonts w:ascii="Times New Roman" w:hAnsi="Times New Roman"/>
                <w:sz w:val="24"/>
                <w:szCs w:val="24"/>
              </w:rPr>
              <w:t>2-144</w:t>
            </w:r>
          </w:p>
        </w:tc>
      </w:tr>
      <w:tr w:rsidR="009D30E5" w:rsidRPr="0078237A" w14:paraId="3503DAB3" w14:textId="77777777" w:rsidTr="001B55B3">
        <w:trPr>
          <w:trHeight w:val="975"/>
        </w:trPr>
        <w:tc>
          <w:tcPr>
            <w:tcW w:w="1101" w:type="dxa"/>
            <w:vAlign w:val="center"/>
          </w:tcPr>
          <w:p w14:paraId="7ADF0133" w14:textId="68EBBC67" w:rsidR="009D30E5" w:rsidRDefault="009D30E5" w:rsidP="009D30E5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5549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6A7BACC" wp14:editId="5BB5F5DB">
                  <wp:extent cx="570394" cy="800100"/>
                  <wp:effectExtent l="0" t="0" r="1270" b="0"/>
                  <wp:docPr id="7" name="Рисунок 7" descr="C:\Users\korneva\Desktop\Ашихмина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neva\Desktop\Ашихмина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70" cy="82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83DFEA8" w14:textId="77777777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0D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14:paraId="5D5F5A0E" w14:textId="1F9ADF7A" w:rsidR="009D30E5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Ашихмина Евгения</w:t>
            </w:r>
          </w:p>
        </w:tc>
        <w:tc>
          <w:tcPr>
            <w:tcW w:w="1559" w:type="dxa"/>
            <w:vAlign w:val="center"/>
          </w:tcPr>
          <w:p w14:paraId="2E0EC1EC" w14:textId="137C1547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Хабаровск</w:t>
            </w:r>
          </w:p>
        </w:tc>
        <w:tc>
          <w:tcPr>
            <w:tcW w:w="1276" w:type="dxa"/>
            <w:vAlign w:val="center"/>
          </w:tcPr>
          <w:p w14:paraId="073257B9" w14:textId="1A4902FC" w:rsidR="009D30E5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1К</w:t>
            </w:r>
          </w:p>
        </w:tc>
        <w:tc>
          <w:tcPr>
            <w:tcW w:w="1391" w:type="dxa"/>
            <w:vAlign w:val="center"/>
          </w:tcPr>
          <w:p w14:paraId="315C17A5" w14:textId="7E044E3E" w:rsidR="009D30E5" w:rsidRPr="00DD364D" w:rsidRDefault="009D30E5" w:rsidP="009D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0F">
              <w:rPr>
                <w:rFonts w:ascii="Times New Roman" w:hAnsi="Times New Roman"/>
                <w:sz w:val="24"/>
                <w:szCs w:val="24"/>
              </w:rPr>
              <w:t>В22-2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9D30E5" w:rsidRPr="0078237A" w14:paraId="4B769BFE" w14:textId="77777777" w:rsidTr="001B55B3">
        <w:trPr>
          <w:trHeight w:val="114"/>
        </w:trPr>
        <w:tc>
          <w:tcPr>
            <w:tcW w:w="1101" w:type="dxa"/>
            <w:vAlign w:val="center"/>
          </w:tcPr>
          <w:p w14:paraId="6FE9E2FC" w14:textId="77777777" w:rsidR="009D30E5" w:rsidRDefault="009D30E5" w:rsidP="009D30E5">
            <w:pPr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47EA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64C3DC" wp14:editId="11BA7B35">
                  <wp:extent cx="556260" cy="556260"/>
                  <wp:effectExtent l="0" t="0" r="0" b="0"/>
                  <wp:docPr id="32295" name="Picture 3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95" name="Picture 3229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02" cy="55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AB5D534" w14:textId="77777777" w:rsidR="009D30E5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36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Комиссар по маршруту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C12F3E" w14:textId="77777777" w:rsidR="009D30E5" w:rsidRPr="001A240F" w:rsidRDefault="009D30E5" w:rsidP="009D3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Стрельцов Владимир</w:t>
            </w:r>
          </w:p>
        </w:tc>
        <w:tc>
          <w:tcPr>
            <w:tcW w:w="1559" w:type="dxa"/>
            <w:vAlign w:val="center"/>
          </w:tcPr>
          <w:p w14:paraId="0A3E210A" w14:textId="77777777" w:rsidR="009D30E5" w:rsidRPr="001A240F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4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Владивосток</w:t>
            </w:r>
          </w:p>
        </w:tc>
        <w:tc>
          <w:tcPr>
            <w:tcW w:w="1276" w:type="dxa"/>
            <w:vAlign w:val="center"/>
          </w:tcPr>
          <w:p w14:paraId="0C862300" w14:textId="77777777" w:rsidR="009D30E5" w:rsidRPr="001A240F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4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2К</w:t>
            </w:r>
          </w:p>
        </w:tc>
        <w:tc>
          <w:tcPr>
            <w:tcW w:w="1391" w:type="dxa"/>
            <w:vAlign w:val="center"/>
          </w:tcPr>
          <w:p w14:paraId="10F96A7B" w14:textId="77777777" w:rsidR="009D30E5" w:rsidRPr="001A240F" w:rsidRDefault="009D30E5" w:rsidP="009D30E5">
            <w:pPr>
              <w:rPr>
                <w:rFonts w:ascii="Times New Roman" w:hAnsi="Times New Roman"/>
                <w:sz w:val="24"/>
                <w:szCs w:val="24"/>
              </w:rPr>
            </w:pPr>
            <w:r w:rsidRPr="001A240F">
              <w:rPr>
                <w:rFonts w:ascii="Times New Roman" w:hAnsi="Times New Roman"/>
                <w:sz w:val="24"/>
                <w:szCs w:val="24"/>
              </w:rPr>
              <w:t>В22-2627</w:t>
            </w:r>
          </w:p>
        </w:tc>
      </w:tr>
      <w:tr w:rsidR="009D30E5" w:rsidRPr="0078237A" w14:paraId="3F3CF46C" w14:textId="77777777" w:rsidTr="009D30E5">
        <w:trPr>
          <w:trHeight w:val="1237"/>
        </w:trPr>
        <w:tc>
          <w:tcPr>
            <w:tcW w:w="1101" w:type="dxa"/>
          </w:tcPr>
          <w:p w14:paraId="23CB6E12" w14:textId="0ED6D8D3" w:rsidR="009D30E5" w:rsidRPr="009D30E5" w:rsidRDefault="009D30E5" w:rsidP="009D3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9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4C46E40" wp14:editId="6EC666B6">
                  <wp:extent cx="552450" cy="743236"/>
                  <wp:effectExtent l="0" t="0" r="0" b="0"/>
                  <wp:docPr id="10" name="Рисунок 10" descr="C:\Users\korneva\Desktop\Першкова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neva\Desktop\Першкова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86" cy="75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0C99FFD" w14:textId="77777777" w:rsidR="009D30E5" w:rsidRPr="001B55B3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Офицер по связи с участниками</w:t>
            </w:r>
          </w:p>
        </w:tc>
        <w:tc>
          <w:tcPr>
            <w:tcW w:w="1559" w:type="dxa"/>
            <w:vAlign w:val="center"/>
          </w:tcPr>
          <w:p w14:paraId="520B524C" w14:textId="0AE8A6E9" w:rsidR="009D30E5" w:rsidRPr="001B55B3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Першкова Анна</w:t>
            </w:r>
          </w:p>
        </w:tc>
        <w:tc>
          <w:tcPr>
            <w:tcW w:w="1559" w:type="dxa"/>
            <w:vAlign w:val="center"/>
          </w:tcPr>
          <w:p w14:paraId="17611FF4" w14:textId="1A57FD5B" w:rsidR="009D30E5" w:rsidRPr="001B55B3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Хабаровск</w:t>
            </w:r>
          </w:p>
        </w:tc>
        <w:tc>
          <w:tcPr>
            <w:tcW w:w="1276" w:type="dxa"/>
            <w:vAlign w:val="center"/>
          </w:tcPr>
          <w:p w14:paraId="041399A1" w14:textId="3C9F5530" w:rsidR="009D30E5" w:rsidRPr="001B55B3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B5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1391" w:type="dxa"/>
            <w:vAlign w:val="center"/>
          </w:tcPr>
          <w:p w14:paraId="7EF95BA0" w14:textId="4793F711" w:rsidR="009D30E5" w:rsidRPr="00DE2671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E55498">
              <w:rPr>
                <w:rFonts w:ascii="Times New Roman" w:hAnsi="Times New Roman"/>
                <w:sz w:val="24"/>
                <w:szCs w:val="24"/>
              </w:rPr>
              <w:t>В22-</w:t>
            </w:r>
            <w:r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</w:tr>
      <w:tr w:rsidR="009D30E5" w:rsidRPr="0078237A" w14:paraId="3309B808" w14:textId="77777777" w:rsidTr="001B55B3">
        <w:trPr>
          <w:trHeight w:val="900"/>
        </w:trPr>
        <w:tc>
          <w:tcPr>
            <w:tcW w:w="1101" w:type="dxa"/>
          </w:tcPr>
          <w:p w14:paraId="2079B146" w14:textId="5EAC161C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AD9249D" wp14:editId="475E58DA">
                  <wp:extent cx="495300" cy="69515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pt1sejy0ygcs04kkw0kwcwgogw8oo (1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9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7927C54" w14:textId="77777777" w:rsidR="009D30E5" w:rsidRPr="001B55B3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Технический комиссар </w:t>
            </w:r>
          </w:p>
        </w:tc>
        <w:tc>
          <w:tcPr>
            <w:tcW w:w="1559" w:type="dxa"/>
            <w:vAlign w:val="center"/>
          </w:tcPr>
          <w:p w14:paraId="49B8A1AB" w14:textId="7FB027E5" w:rsidR="009D30E5" w:rsidRPr="001B55B3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Маханьков Виктор</w:t>
            </w:r>
          </w:p>
        </w:tc>
        <w:tc>
          <w:tcPr>
            <w:tcW w:w="1559" w:type="dxa"/>
            <w:vAlign w:val="center"/>
          </w:tcPr>
          <w:p w14:paraId="23F776B4" w14:textId="77777777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1F0067" w14:textId="67918A44" w:rsidR="009D30E5" w:rsidRPr="001B55B3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Хабаровск</w:t>
            </w:r>
          </w:p>
        </w:tc>
        <w:tc>
          <w:tcPr>
            <w:tcW w:w="1276" w:type="dxa"/>
            <w:vAlign w:val="center"/>
          </w:tcPr>
          <w:p w14:paraId="7F5F3CBE" w14:textId="5572395B" w:rsidR="009D30E5" w:rsidRPr="001B55B3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1К</w:t>
            </w:r>
          </w:p>
        </w:tc>
        <w:tc>
          <w:tcPr>
            <w:tcW w:w="1391" w:type="dxa"/>
            <w:vAlign w:val="center"/>
          </w:tcPr>
          <w:p w14:paraId="03AA3040" w14:textId="1A0F2C0E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В22-2250</w:t>
            </w:r>
          </w:p>
        </w:tc>
      </w:tr>
      <w:tr w:rsidR="009D30E5" w:rsidRPr="0078237A" w14:paraId="232D532D" w14:textId="77777777" w:rsidTr="001B55B3">
        <w:trPr>
          <w:trHeight w:val="1126"/>
        </w:trPr>
        <w:tc>
          <w:tcPr>
            <w:tcW w:w="1101" w:type="dxa"/>
            <w:vAlign w:val="center"/>
          </w:tcPr>
          <w:p w14:paraId="16E5C7E7" w14:textId="7D7F6248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36AB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AEA63E9" wp14:editId="6953F7A6">
                  <wp:extent cx="636270" cy="636344"/>
                  <wp:effectExtent l="0" t="0" r="0" b="0"/>
                  <wp:docPr id="12" name="Рисунок 12" descr="C:\Users\1\Desktop\IMG-20210413-WA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IMG-20210413-WA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11" cy="66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83296DA" w14:textId="77777777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</w:t>
            </w:r>
          </w:p>
        </w:tc>
        <w:tc>
          <w:tcPr>
            <w:tcW w:w="1559" w:type="dxa"/>
            <w:vAlign w:val="center"/>
          </w:tcPr>
          <w:p w14:paraId="17D1E9F0" w14:textId="77777777" w:rsidR="009D30E5" w:rsidRPr="00182918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Зыков Павел </w:t>
            </w:r>
          </w:p>
        </w:tc>
        <w:tc>
          <w:tcPr>
            <w:tcW w:w="1559" w:type="dxa"/>
            <w:vAlign w:val="center"/>
          </w:tcPr>
          <w:p w14:paraId="6B084D43" w14:textId="77777777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Владивосток</w:t>
            </w:r>
          </w:p>
        </w:tc>
        <w:tc>
          <w:tcPr>
            <w:tcW w:w="1276" w:type="dxa"/>
            <w:vAlign w:val="center"/>
          </w:tcPr>
          <w:p w14:paraId="38890292" w14:textId="77777777" w:rsidR="009D30E5" w:rsidRPr="00DD364D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 высшей категории</w:t>
            </w:r>
          </w:p>
        </w:tc>
        <w:tc>
          <w:tcPr>
            <w:tcW w:w="1391" w:type="dxa"/>
            <w:vAlign w:val="center"/>
          </w:tcPr>
          <w:p w14:paraId="7B345EFF" w14:textId="77777777" w:rsidR="009D30E5" w:rsidRPr="00E04386" w:rsidRDefault="009D30E5" w:rsidP="009D30E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B94A5C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665DC7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28512A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BEA919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9968A7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50ADC0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268BD9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CFC94B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6A0454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3512A8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19B8E2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D687B3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20B074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1DFE1F" w14:textId="77777777" w:rsidR="001B55B3" w:rsidRDefault="001B55B3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0D3567" w14:textId="38A6898A" w:rsidR="00035226" w:rsidRPr="00A54C84" w:rsidRDefault="00035226" w:rsidP="00035226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FD22BE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Pr="00FD22BE">
        <w:rPr>
          <w:rFonts w:ascii="Times New Roman" w:hAnsi="Times New Roman"/>
          <w:b/>
          <w:color w:val="000000" w:themeColor="text1"/>
          <w:sz w:val="24"/>
          <w:szCs w:val="24"/>
        </w:rPr>
        <w:t>ПРОГРАММА</w:t>
      </w:r>
    </w:p>
    <w:p w14:paraId="611EEF53" w14:textId="77777777" w:rsidR="007F6EAA" w:rsidRDefault="00BF1FA8" w:rsidP="007F6EAA">
      <w:pPr>
        <w:pStyle w:val="ac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EF">
        <w:rPr>
          <w:rFonts w:ascii="Times New Roman" w:hAnsi="Times New Roman"/>
          <w:color w:val="000000" w:themeColor="text1"/>
          <w:sz w:val="24"/>
          <w:szCs w:val="24"/>
        </w:rPr>
        <w:t>Соревнование проводится по заранее подготовленному маршруту, включающему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в себя Специальные Участки (СУ) – тяжёлые, разнообразные дороги, требующие использования возможностей полноприводных автомобилей, в том числе глубокая колея, броды, </w:t>
      </w:r>
      <w:r w:rsidR="006F48C4" w:rsidRPr="002514EF">
        <w:rPr>
          <w:rFonts w:ascii="Times New Roman" w:hAnsi="Times New Roman"/>
          <w:color w:val="000000" w:themeColor="text1"/>
          <w:sz w:val="24"/>
          <w:szCs w:val="24"/>
        </w:rPr>
        <w:t>рельеф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, различные виды болот.</w:t>
      </w:r>
    </w:p>
    <w:p w14:paraId="7AD01B31" w14:textId="73CCB644" w:rsidR="002514EF" w:rsidRPr="007F6EAA" w:rsidRDefault="00BF1FA8" w:rsidP="007F6EAA">
      <w:pPr>
        <w:pStyle w:val="ac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EAA">
        <w:rPr>
          <w:rFonts w:ascii="Times New Roman" w:hAnsi="Times New Roman"/>
          <w:color w:val="000000" w:themeColor="text1"/>
          <w:sz w:val="24"/>
          <w:szCs w:val="24"/>
        </w:rPr>
        <w:t xml:space="preserve">Соревновательная программа трофи-рейда </w:t>
      </w:r>
      <w:r w:rsidR="00875450" w:rsidRPr="007F6EAA">
        <w:rPr>
          <w:rFonts w:ascii="Times New Roman" w:hAnsi="Times New Roman"/>
          <w:color w:val="000000" w:themeColor="text1"/>
          <w:sz w:val="24"/>
          <w:szCs w:val="24"/>
        </w:rPr>
        <w:t xml:space="preserve">для категории ТР1, ТР2 и АБСОЛЮТНЫЙ </w:t>
      </w:r>
      <w:r w:rsidRPr="007F6EAA">
        <w:rPr>
          <w:rFonts w:ascii="Times New Roman" w:hAnsi="Times New Roman"/>
          <w:color w:val="000000" w:themeColor="text1"/>
          <w:sz w:val="24"/>
          <w:szCs w:val="24"/>
        </w:rPr>
        <w:t>состоит:</w:t>
      </w:r>
      <w:r w:rsidR="00875450" w:rsidRPr="007F6EAA">
        <w:rPr>
          <w:rFonts w:ascii="Times New Roman" w:hAnsi="Times New Roman"/>
          <w:color w:val="000000" w:themeColor="text1"/>
          <w:sz w:val="24"/>
          <w:szCs w:val="24"/>
        </w:rPr>
        <w:t xml:space="preserve"> из </w:t>
      </w:r>
      <w:r w:rsidR="0018291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75450" w:rsidRPr="007F6EA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82918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875450" w:rsidRPr="007F6EAA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специальных состязаний (участков) </w:t>
      </w:r>
      <w:r w:rsidR="00182918">
        <w:rPr>
          <w:rFonts w:ascii="Times New Roman" w:hAnsi="Times New Roman"/>
          <w:color w:val="000000" w:themeColor="text1"/>
          <w:sz w:val="24"/>
          <w:szCs w:val="24"/>
        </w:rPr>
        <w:t>– од</w:t>
      </w:r>
      <w:r w:rsidRPr="007F6EA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18291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F6E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2918">
        <w:rPr>
          <w:rFonts w:ascii="Times New Roman" w:hAnsi="Times New Roman"/>
          <w:color w:val="000000" w:themeColor="text1"/>
          <w:sz w:val="24"/>
          <w:szCs w:val="24"/>
        </w:rPr>
        <w:t>Кольцевое СУ</w:t>
      </w:r>
      <w:r w:rsidR="00875450" w:rsidRPr="007F6EAA">
        <w:rPr>
          <w:rFonts w:ascii="Times New Roman" w:hAnsi="Times New Roman"/>
          <w:color w:val="000000" w:themeColor="text1"/>
          <w:sz w:val="24"/>
          <w:szCs w:val="24"/>
        </w:rPr>
        <w:t xml:space="preserve"> (СУ1) и </w:t>
      </w:r>
      <w:r w:rsidR="00182918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Pr="007F6EAA">
        <w:rPr>
          <w:rFonts w:ascii="Times New Roman" w:hAnsi="Times New Roman"/>
          <w:color w:val="000000" w:themeColor="text1"/>
          <w:sz w:val="24"/>
          <w:szCs w:val="24"/>
        </w:rPr>
        <w:t xml:space="preserve"> линейных СУ</w:t>
      </w:r>
      <w:r w:rsidR="00875450" w:rsidRPr="007F6EAA">
        <w:rPr>
          <w:rFonts w:ascii="Times New Roman" w:hAnsi="Times New Roman"/>
          <w:color w:val="000000" w:themeColor="text1"/>
          <w:sz w:val="24"/>
          <w:szCs w:val="24"/>
        </w:rPr>
        <w:t xml:space="preserve"> (СУ2,</w:t>
      </w:r>
      <w:r w:rsidR="0018291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C407B">
        <w:rPr>
          <w:rFonts w:ascii="Times New Roman" w:hAnsi="Times New Roman"/>
          <w:color w:val="000000" w:themeColor="text1"/>
          <w:sz w:val="24"/>
          <w:szCs w:val="24"/>
        </w:rPr>
        <w:t>) которые могут быть объедине</w:t>
      </w:r>
      <w:r w:rsidR="00875450" w:rsidRPr="007F6EAA">
        <w:rPr>
          <w:rFonts w:ascii="Times New Roman" w:hAnsi="Times New Roman"/>
          <w:color w:val="000000" w:themeColor="text1"/>
          <w:sz w:val="24"/>
          <w:szCs w:val="24"/>
        </w:rPr>
        <w:t>ны в секции</w:t>
      </w:r>
      <w:r w:rsidRPr="007F6EA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CB0110D" w14:textId="77777777" w:rsidR="002514EF" w:rsidRDefault="00BF1FA8" w:rsidP="00767981">
      <w:pPr>
        <w:pStyle w:val="ac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EF">
        <w:rPr>
          <w:rFonts w:ascii="Times New Roman" w:hAnsi="Times New Roman"/>
          <w:color w:val="000000" w:themeColor="text1"/>
          <w:sz w:val="24"/>
          <w:szCs w:val="24"/>
        </w:rPr>
        <w:t>Организатор вправе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изменения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программу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расписание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соревнования,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чём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все участники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будут заблаговременно проинформированы.</w:t>
      </w:r>
    </w:p>
    <w:p w14:paraId="298AE914" w14:textId="77777777" w:rsidR="002514EF" w:rsidRPr="005F2208" w:rsidRDefault="00BF1FA8" w:rsidP="00767981">
      <w:pPr>
        <w:pStyle w:val="ac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Изменения в расписании и регламенте оформляются бюллетенем.</w:t>
      </w:r>
    </w:p>
    <w:p w14:paraId="349FF4B7" w14:textId="77777777" w:rsidR="00DE2671" w:rsidRDefault="00BF1FA8" w:rsidP="00767981">
      <w:pPr>
        <w:pStyle w:val="ac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739E">
        <w:rPr>
          <w:rFonts w:ascii="Times New Roman" w:hAnsi="Times New Roman"/>
          <w:color w:val="000000" w:themeColor="text1"/>
          <w:sz w:val="24"/>
          <w:szCs w:val="24"/>
        </w:rPr>
        <w:t>Официальное табло соревнов</w:t>
      </w:r>
      <w:r w:rsidR="00B34BF8" w:rsidRPr="000B739E">
        <w:rPr>
          <w:rFonts w:ascii="Times New Roman" w:hAnsi="Times New Roman"/>
          <w:color w:val="000000" w:themeColor="text1"/>
          <w:sz w:val="24"/>
          <w:szCs w:val="24"/>
        </w:rPr>
        <w:t>ания находится в базовом лагере соревнования</w:t>
      </w:r>
      <w:r w:rsidR="00182918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DE2671">
        <w:rPr>
          <w:rFonts w:ascii="Times New Roman" w:hAnsi="Times New Roman"/>
          <w:color w:val="000000" w:themeColor="text1"/>
          <w:sz w:val="24"/>
          <w:szCs w:val="24"/>
        </w:rPr>
        <w:t xml:space="preserve"> пос. Заводской Артемовского ГО Приморского края</w:t>
      </w:r>
      <w:r w:rsidR="007A601B" w:rsidRPr="000B73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11C776F" w14:textId="5ACDD1BC" w:rsidR="002514EF" w:rsidRPr="00D76C31" w:rsidRDefault="000B739E" w:rsidP="00DE2671">
      <w:pPr>
        <w:pStyle w:val="ac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2671">
        <w:rPr>
          <w:rFonts w:ascii="Times New Roman" w:hAnsi="Times New Roman"/>
          <w:color w:val="000000" w:themeColor="text1"/>
          <w:sz w:val="24"/>
          <w:szCs w:val="24"/>
        </w:rPr>
        <w:t xml:space="preserve">Координаты </w:t>
      </w:r>
      <w:r w:rsidRPr="00DE2671">
        <w:rPr>
          <w:rFonts w:ascii="Times New Roman" w:hAnsi="Times New Roman"/>
          <w:color w:val="000000" w:themeColor="text1"/>
          <w:sz w:val="24"/>
          <w:szCs w:val="24"/>
          <w:lang w:val="en-US"/>
        </w:rPr>
        <w:t>GPS</w:t>
      </w:r>
      <w:r w:rsidRPr="00DE2671">
        <w:rPr>
          <w:rFonts w:ascii="Times New Roman" w:hAnsi="Times New Roman"/>
          <w:color w:val="000000" w:themeColor="text1"/>
          <w:sz w:val="24"/>
          <w:szCs w:val="24"/>
        </w:rPr>
        <w:t xml:space="preserve"> базового лагеря: </w:t>
      </w:r>
      <w:r w:rsidR="00DE2671" w:rsidRPr="00935400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="00DE2671" w:rsidRPr="00935400">
        <w:rPr>
          <w:rFonts w:ascii="Times New Roman" w:hAnsi="Times New Roman"/>
          <w:color w:val="000000" w:themeColor="text1"/>
          <w:sz w:val="24"/>
          <w:szCs w:val="24"/>
        </w:rPr>
        <w:t>43° 28.</w:t>
      </w:r>
      <w:r w:rsidR="00DE2671" w:rsidRPr="00D76C31">
        <w:rPr>
          <w:rFonts w:ascii="Times New Roman" w:hAnsi="Times New Roman"/>
          <w:color w:val="000000" w:themeColor="text1"/>
          <w:sz w:val="24"/>
          <w:szCs w:val="24"/>
        </w:rPr>
        <w:t xml:space="preserve">512' </w:t>
      </w:r>
      <w:r w:rsidR="00DE2671" w:rsidRPr="00D76C31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DE2671" w:rsidRPr="00D76C31">
        <w:rPr>
          <w:rFonts w:ascii="Times New Roman" w:hAnsi="Times New Roman"/>
          <w:color w:val="000000" w:themeColor="text1"/>
          <w:sz w:val="24"/>
          <w:szCs w:val="24"/>
        </w:rPr>
        <w:t xml:space="preserve">132° 17.020'  </w:t>
      </w:r>
    </w:p>
    <w:p w14:paraId="4C1ECEFD" w14:textId="53DCC0DB" w:rsidR="002514EF" w:rsidRPr="00E16BB1" w:rsidRDefault="00BF1FA8" w:rsidP="00054CF1">
      <w:pPr>
        <w:pStyle w:val="ac"/>
        <w:numPr>
          <w:ilvl w:val="0"/>
          <w:numId w:val="2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C31">
        <w:rPr>
          <w:rFonts w:ascii="Times New Roman" w:hAnsi="Times New Roman"/>
          <w:color w:val="000000" w:themeColor="text1"/>
          <w:sz w:val="24"/>
          <w:szCs w:val="24"/>
        </w:rPr>
        <w:t>Официальное время соревнования</w:t>
      </w:r>
      <w:r w:rsidR="00020511" w:rsidRPr="00D76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C31">
        <w:rPr>
          <w:rFonts w:ascii="Times New Roman" w:hAnsi="Times New Roman"/>
          <w:color w:val="000000" w:themeColor="text1"/>
          <w:sz w:val="24"/>
          <w:szCs w:val="24"/>
        </w:rPr>
        <w:t>– GMT+</w:t>
      </w:r>
      <w:r w:rsidR="00182918" w:rsidRPr="00D76C3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D76C31">
        <w:rPr>
          <w:rFonts w:ascii="Times New Roman" w:hAnsi="Times New Roman"/>
          <w:color w:val="000000" w:themeColor="text1"/>
          <w:sz w:val="24"/>
          <w:szCs w:val="24"/>
        </w:rPr>
        <w:t>:00,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2918">
        <w:rPr>
          <w:rFonts w:ascii="Times New Roman" w:hAnsi="Times New Roman"/>
          <w:color w:val="000000" w:themeColor="text1"/>
          <w:sz w:val="24"/>
          <w:szCs w:val="24"/>
        </w:rPr>
        <w:t>Владивосток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(может быть проконтролировано по GPS-приёмнику).</w:t>
      </w:r>
    </w:p>
    <w:p w14:paraId="3CF9E815" w14:textId="77777777" w:rsidR="00230D8F" w:rsidRPr="0094559C" w:rsidRDefault="00193135" w:rsidP="0094559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F22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</w:t>
      </w:r>
      <w:r w:rsidRPr="005F22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РАСПИСАНИЕ</w:t>
      </w:r>
      <w:r w:rsidR="005F18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A493FE6" w14:textId="77777777" w:rsidR="00230D8F" w:rsidRPr="00F66B01" w:rsidRDefault="00230D8F" w:rsidP="00767981">
      <w:pPr>
        <w:pStyle w:val="12"/>
        <w:numPr>
          <w:ilvl w:val="0"/>
          <w:numId w:val="26"/>
        </w:numPr>
        <w:ind w:hanging="720"/>
        <w:rPr>
          <w:rFonts w:ascii="Times New Roman" w:hAnsi="Times New Roman" w:cs="Times New Roman"/>
          <w:b w:val="0"/>
          <w:sz w:val="24"/>
        </w:rPr>
      </w:pPr>
      <w:r w:rsidRPr="00F66B01">
        <w:rPr>
          <w:rFonts w:ascii="Times New Roman" w:hAnsi="Times New Roman" w:cs="Times New Roman"/>
          <w:b w:val="0"/>
          <w:sz w:val="24"/>
        </w:rPr>
        <w:t>Прием заявок</w:t>
      </w:r>
    </w:p>
    <w:tbl>
      <w:tblPr>
        <w:tblW w:w="86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6982"/>
      </w:tblGrid>
      <w:tr w:rsidR="006B6AE6" w:rsidRPr="00FD22BE" w14:paraId="143DBC78" w14:textId="77777777" w:rsidTr="000B739E">
        <w:trPr>
          <w:trHeight w:val="244"/>
        </w:trPr>
        <w:tc>
          <w:tcPr>
            <w:tcW w:w="1700" w:type="dxa"/>
            <w:shd w:val="clear" w:color="auto" w:fill="auto"/>
          </w:tcPr>
          <w:p w14:paraId="47254554" w14:textId="62CEB2A0" w:rsidR="00230D8F" w:rsidRPr="00FD22BE" w:rsidRDefault="00DE2671" w:rsidP="001829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0B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A601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B0B3D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0B3D" w:rsidRPr="00FD2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982" w:type="dxa"/>
            <w:shd w:val="clear" w:color="auto" w:fill="auto"/>
          </w:tcPr>
          <w:p w14:paraId="7BE17B22" w14:textId="1AA51E68" w:rsidR="00230D8F" w:rsidRPr="00FD22BE" w:rsidRDefault="000B0B3D" w:rsidP="00522D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приема Заявок на участие на сайте </w:t>
            </w:r>
            <w:r w:rsidR="00DE2671" w:rsidRPr="00DE2671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="00DE2671" w:rsidRPr="00DE267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.4</w:t>
            </w:r>
            <w:r w:rsidR="00DE2671" w:rsidRPr="00DE2671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x</w:t>
            </w:r>
            <w:r w:rsidR="00DE2671" w:rsidRPr="00DE267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="00DE2671" w:rsidRPr="00DE2671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pk</w:t>
            </w:r>
            <w:r w:rsidR="00DE2671" w:rsidRPr="00DE267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DE2671" w:rsidRPr="00DE2671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6B6AE6" w:rsidRPr="00FD22BE" w14:paraId="277B1D42" w14:textId="77777777" w:rsidTr="000B739E">
        <w:trPr>
          <w:trHeight w:val="256"/>
        </w:trPr>
        <w:tc>
          <w:tcPr>
            <w:tcW w:w="1700" w:type="dxa"/>
            <w:shd w:val="clear" w:color="auto" w:fill="auto"/>
          </w:tcPr>
          <w:p w14:paraId="1F73F77A" w14:textId="3FCC5C7E" w:rsidR="00230D8F" w:rsidRPr="00FD22BE" w:rsidRDefault="00DE2671" w:rsidP="00DE26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0B0B3D" w:rsidRPr="00FD22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A601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B0B3D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0B3D" w:rsidRPr="00FD2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982" w:type="dxa"/>
            <w:shd w:val="clear" w:color="auto" w:fill="auto"/>
          </w:tcPr>
          <w:p w14:paraId="3EE9B96B" w14:textId="77777777" w:rsidR="00230D8F" w:rsidRPr="00FD22BE" w:rsidRDefault="000B0B3D" w:rsidP="00230D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2BE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приема Заявок на участие</w:t>
            </w:r>
          </w:p>
        </w:tc>
      </w:tr>
      <w:tr w:rsidR="006B6AE6" w:rsidRPr="00FD22BE" w14:paraId="4D2C1129" w14:textId="77777777" w:rsidTr="000B739E">
        <w:trPr>
          <w:trHeight w:val="244"/>
        </w:trPr>
        <w:tc>
          <w:tcPr>
            <w:tcW w:w="1700" w:type="dxa"/>
            <w:shd w:val="clear" w:color="auto" w:fill="auto"/>
          </w:tcPr>
          <w:p w14:paraId="391E2938" w14:textId="09719C71" w:rsidR="00230D8F" w:rsidRPr="00FD22BE" w:rsidRDefault="000B0B3D" w:rsidP="00DE26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1829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67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829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267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DE267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D2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982" w:type="dxa"/>
            <w:shd w:val="clear" w:color="auto" w:fill="auto"/>
          </w:tcPr>
          <w:p w14:paraId="552024AE" w14:textId="77777777" w:rsidR="00230D8F" w:rsidRPr="00FD22BE" w:rsidRDefault="000B0B3D" w:rsidP="00230D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2B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запрета на разведку местности</w:t>
            </w:r>
          </w:p>
        </w:tc>
      </w:tr>
      <w:tr w:rsidR="006B6AE6" w:rsidRPr="00FD22BE" w14:paraId="77A9C472" w14:textId="77777777" w:rsidTr="000B739E">
        <w:trPr>
          <w:trHeight w:val="500"/>
        </w:trPr>
        <w:tc>
          <w:tcPr>
            <w:tcW w:w="1700" w:type="dxa"/>
            <w:shd w:val="clear" w:color="auto" w:fill="auto"/>
          </w:tcPr>
          <w:p w14:paraId="2E9B2597" w14:textId="0E9BF50A" w:rsidR="00230D8F" w:rsidRPr="00FD22BE" w:rsidRDefault="00DE2671" w:rsidP="001829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0B0B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530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B0B3D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0B3D" w:rsidRPr="00FD2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982" w:type="dxa"/>
            <w:shd w:val="clear" w:color="auto" w:fill="auto"/>
          </w:tcPr>
          <w:p w14:paraId="10FDE794" w14:textId="486C5EAB" w:rsidR="00230D8F" w:rsidRPr="00FD22BE" w:rsidRDefault="000B0B3D" w:rsidP="00DE26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2BE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предварительного списка Заявленных Участни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на сайте </w:t>
            </w:r>
            <w:hyperlink r:id="rId21" w:history="1">
              <w:r w:rsidR="00D76C31" w:rsidRPr="003B5F42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D76C31" w:rsidRPr="003B5F42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.4</w:t>
              </w:r>
              <w:r w:rsidR="00D76C31" w:rsidRPr="003B5F42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x</w:t>
              </w:r>
              <w:r w:rsidR="00D76C31" w:rsidRPr="003B5F42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4</w:t>
              </w:r>
              <w:r w:rsidR="00D76C31" w:rsidRPr="003B5F42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pk</w:t>
              </w:r>
              <w:r w:rsidR="00D76C31" w:rsidRPr="003B5F42">
                <w:rPr>
                  <w:rStyle w:val="ad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D76C31" w:rsidRPr="003B5F42">
                <w:rPr>
                  <w:rStyle w:val="ad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14:paraId="46E245A5" w14:textId="77777777" w:rsidR="00D51E70" w:rsidRDefault="00230D8F" w:rsidP="00767981">
      <w:pPr>
        <w:pStyle w:val="12"/>
        <w:numPr>
          <w:ilvl w:val="0"/>
          <w:numId w:val="27"/>
        </w:numPr>
        <w:ind w:hanging="720"/>
        <w:rPr>
          <w:rFonts w:ascii="Times New Roman" w:hAnsi="Times New Roman" w:cs="Times New Roman"/>
          <w:b w:val="0"/>
          <w:sz w:val="24"/>
        </w:rPr>
      </w:pPr>
      <w:r w:rsidRPr="00F66B01">
        <w:rPr>
          <w:rFonts w:ascii="Times New Roman" w:hAnsi="Times New Roman" w:cs="Times New Roman"/>
          <w:b w:val="0"/>
          <w:sz w:val="24"/>
        </w:rPr>
        <w:lastRenderedPageBreak/>
        <w:t>Расписание</w:t>
      </w:r>
    </w:p>
    <w:p w14:paraId="7196AB12" w14:textId="5285DA6B" w:rsidR="00C2329B" w:rsidRPr="00964062" w:rsidRDefault="00DE2671" w:rsidP="007F6EAA">
      <w:pPr>
        <w:pStyle w:val="21"/>
        <w:ind w:firstLine="709"/>
        <w:rPr>
          <w:rFonts w:cs="Times New Roman"/>
          <w:b w:val="0"/>
          <w:color w:val="000000" w:themeColor="text1"/>
          <w:szCs w:val="24"/>
        </w:rPr>
      </w:pPr>
      <w:r>
        <w:rPr>
          <w:rFonts w:cs="Times New Roman"/>
          <w:b w:val="0"/>
          <w:color w:val="000000" w:themeColor="text1"/>
          <w:szCs w:val="24"/>
          <w:lang w:val="en-US"/>
        </w:rPr>
        <w:t>05</w:t>
      </w:r>
      <w:r w:rsidR="00964062" w:rsidRPr="00767B5B">
        <w:rPr>
          <w:rFonts w:cs="Times New Roman"/>
          <w:b w:val="0"/>
          <w:color w:val="000000" w:themeColor="text1"/>
          <w:szCs w:val="24"/>
        </w:rPr>
        <w:t>.</w:t>
      </w:r>
      <w:r w:rsidR="003530D0">
        <w:rPr>
          <w:rFonts w:cs="Times New Roman"/>
          <w:b w:val="0"/>
          <w:color w:val="000000" w:themeColor="text1"/>
          <w:szCs w:val="24"/>
        </w:rPr>
        <w:t>0</w:t>
      </w:r>
      <w:r>
        <w:rPr>
          <w:rFonts w:cs="Times New Roman"/>
          <w:b w:val="0"/>
          <w:color w:val="000000" w:themeColor="text1"/>
          <w:szCs w:val="24"/>
          <w:lang w:val="en-US"/>
        </w:rPr>
        <w:t>8</w:t>
      </w:r>
      <w:r w:rsidR="00964062">
        <w:rPr>
          <w:rFonts w:cs="Times New Roman"/>
          <w:b w:val="0"/>
          <w:color w:val="000000" w:themeColor="text1"/>
          <w:szCs w:val="24"/>
        </w:rPr>
        <w:t>.2</w:t>
      </w:r>
      <w:r>
        <w:rPr>
          <w:rFonts w:cs="Times New Roman"/>
          <w:b w:val="0"/>
          <w:color w:val="000000" w:themeColor="text1"/>
          <w:szCs w:val="24"/>
        </w:rPr>
        <w:t>2</w:t>
      </w:r>
      <w:r w:rsidR="00964062" w:rsidRPr="00767B5B">
        <w:rPr>
          <w:rFonts w:cs="Times New Roman"/>
          <w:b w:val="0"/>
          <w:color w:val="000000" w:themeColor="text1"/>
          <w:szCs w:val="24"/>
        </w:rPr>
        <w:t xml:space="preserve">. </w:t>
      </w:r>
      <w:r w:rsidR="00964062">
        <w:rPr>
          <w:rFonts w:cs="Times New Roman"/>
          <w:b w:val="0"/>
          <w:color w:val="000000" w:themeColor="text1"/>
          <w:szCs w:val="24"/>
        </w:rPr>
        <w:t>пятница</w:t>
      </w:r>
    </w:p>
    <w:tbl>
      <w:tblPr>
        <w:tblW w:w="8793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7"/>
        <w:gridCol w:w="3092"/>
        <w:gridCol w:w="3712"/>
      </w:tblGrid>
      <w:tr w:rsidR="00CB673F" w:rsidRPr="005F2208" w14:paraId="6EFE0D88" w14:textId="77777777" w:rsidTr="00234DAE">
        <w:trPr>
          <w:trHeight w:val="610"/>
        </w:trPr>
        <w:tc>
          <w:tcPr>
            <w:tcW w:w="802" w:type="dxa"/>
            <w:shd w:val="clear" w:color="auto" w:fill="auto"/>
          </w:tcPr>
          <w:p w14:paraId="3C2DD377" w14:textId="77777777" w:rsidR="00CB673F" w:rsidRPr="00234DAE" w:rsidRDefault="00CB673F" w:rsidP="00FD22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08-00</w:t>
            </w:r>
          </w:p>
        </w:tc>
        <w:tc>
          <w:tcPr>
            <w:tcW w:w="1187" w:type="dxa"/>
            <w:shd w:val="clear" w:color="auto" w:fill="auto"/>
          </w:tcPr>
          <w:p w14:paraId="451654DF" w14:textId="3071964A" w:rsidR="00CB673F" w:rsidRPr="00234DAE" w:rsidRDefault="00CB673F" w:rsidP="00E177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12</w:t>
            </w: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3092" w:type="dxa"/>
            <w:shd w:val="clear" w:color="auto" w:fill="auto"/>
          </w:tcPr>
          <w:p w14:paraId="04C2C449" w14:textId="77777777" w:rsidR="00CB673F" w:rsidRPr="00234DAE" w:rsidRDefault="00CB673F" w:rsidP="00856C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Административные проверки (АП) </w:t>
            </w:r>
          </w:p>
          <w:p w14:paraId="3EF0CCC2" w14:textId="62FCA157" w:rsidR="00CB673F" w:rsidRPr="00234DAE" w:rsidRDefault="00026312" w:rsidP="00856C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Входная техническая </w:t>
            </w:r>
            <w:r w:rsidR="002857F7">
              <w:rPr>
                <w:rFonts w:ascii="Times New Roman" w:hAnsi="Times New Roman"/>
                <w:sz w:val="20"/>
                <w:szCs w:val="20"/>
                <w:lang w:eastAsia="ru-RU"/>
              </w:rPr>
              <w:t>инспекция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673F"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(ТИ)</w:t>
            </w:r>
          </w:p>
        </w:tc>
        <w:tc>
          <w:tcPr>
            <w:tcW w:w="3712" w:type="dxa"/>
            <w:vMerge w:val="restart"/>
            <w:shd w:val="clear" w:color="auto" w:fill="auto"/>
            <w:vAlign w:val="center"/>
          </w:tcPr>
          <w:p w14:paraId="15645B7E" w14:textId="77777777" w:rsidR="00CB673F" w:rsidRPr="004A5F04" w:rsidRDefault="00CB673F" w:rsidP="004C407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687E9D" w14:textId="4C66D06B" w:rsidR="00CB673F" w:rsidRDefault="00CB673F" w:rsidP="00522D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968"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="00A15E4B" w:rsidRPr="00A15E4B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</w:t>
            </w:r>
            <w:r w:rsidR="00D76C31">
              <w:rPr>
                <w:rFonts w:ascii="Times New Roman" w:hAnsi="Times New Roman"/>
                <w:sz w:val="24"/>
                <w:szCs w:val="24"/>
                <w:lang w:eastAsia="ru-RU"/>
              </w:rPr>
              <w:t>, г.Артем, ТРК «Приморское кольцо»</w:t>
            </w:r>
            <w:r w:rsidR="00A15E4B" w:rsidRPr="00A15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15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Координаты </w:t>
            </w:r>
            <w:r w:rsidRPr="00522DE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GPS</w:t>
            </w:r>
            <w:r w:rsidR="00522DE5" w:rsidRPr="00522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базового лагеря: </w:t>
            </w:r>
            <w:r w:rsidR="00D76C31" w:rsidRPr="0093540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D76C31" w:rsidRPr="00935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43° 21.319' </w:t>
            </w:r>
            <w:r w:rsidR="00D76C31" w:rsidRPr="0093540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D76C31" w:rsidRPr="00935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  <w:r w:rsidR="00D76C31" w:rsidRPr="00171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° </w:t>
            </w:r>
            <w:r w:rsidR="00D76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D76C31" w:rsidRPr="00171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76C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542</w:t>
            </w:r>
            <w:r w:rsidR="00D76C31" w:rsidRPr="00171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'</w:t>
            </w:r>
          </w:p>
          <w:p w14:paraId="4616AD2A" w14:textId="48AC4E50" w:rsidR="00A15E4B" w:rsidRPr="00522DE5" w:rsidRDefault="00A15E4B" w:rsidP="00522D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73F" w:rsidRPr="005F2208" w14:paraId="756264DF" w14:textId="77777777" w:rsidTr="00522DE5">
        <w:trPr>
          <w:trHeight w:val="775"/>
        </w:trPr>
        <w:tc>
          <w:tcPr>
            <w:tcW w:w="802" w:type="dxa"/>
            <w:shd w:val="clear" w:color="auto" w:fill="auto"/>
          </w:tcPr>
          <w:p w14:paraId="2359FC1D" w14:textId="4DACD4CB" w:rsidR="00CB673F" w:rsidRPr="00234DAE" w:rsidRDefault="00CB673F" w:rsidP="00E177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76C3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87" w:type="dxa"/>
            <w:shd w:val="clear" w:color="auto" w:fill="auto"/>
          </w:tcPr>
          <w:p w14:paraId="4E29B8FB" w14:textId="77777777" w:rsidR="00CB673F" w:rsidRPr="00234DAE" w:rsidRDefault="00CB673F" w:rsidP="00FD22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</w:tcPr>
          <w:p w14:paraId="31AA43DC" w14:textId="4195CEA9" w:rsidR="00CB673F" w:rsidRPr="00234DAE" w:rsidRDefault="00CB673F" w:rsidP="00522D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Первое заседание КСК. Публикация Списка допущенных спортсменов.</w:t>
            </w:r>
            <w:r w:rsidR="00522DE5"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Публикация стартовой ведомости на СУ1.</w:t>
            </w:r>
          </w:p>
        </w:tc>
        <w:tc>
          <w:tcPr>
            <w:tcW w:w="3712" w:type="dxa"/>
            <w:vMerge/>
            <w:shd w:val="clear" w:color="auto" w:fill="auto"/>
            <w:vAlign w:val="center"/>
          </w:tcPr>
          <w:p w14:paraId="6BFA1E1E" w14:textId="77777777" w:rsidR="00CB673F" w:rsidRPr="005F2208" w:rsidRDefault="00CB673F" w:rsidP="00FD22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73F" w:rsidRPr="005F2208" w14:paraId="47782D90" w14:textId="77777777" w:rsidTr="00522DE5">
        <w:trPr>
          <w:trHeight w:val="1770"/>
        </w:trPr>
        <w:tc>
          <w:tcPr>
            <w:tcW w:w="802" w:type="dxa"/>
            <w:shd w:val="clear" w:color="auto" w:fill="auto"/>
          </w:tcPr>
          <w:p w14:paraId="5AC4C881" w14:textId="2A5DADFD" w:rsidR="00CB673F" w:rsidRPr="00234DAE" w:rsidRDefault="00CB673F" w:rsidP="00E177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C3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187" w:type="dxa"/>
            <w:shd w:val="clear" w:color="auto" w:fill="auto"/>
          </w:tcPr>
          <w:p w14:paraId="4A4CE2B1" w14:textId="0384D26D" w:rsidR="00CB673F" w:rsidRPr="00234DAE" w:rsidRDefault="00CB673F" w:rsidP="00E177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C3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3092" w:type="dxa"/>
            <w:shd w:val="clear" w:color="auto" w:fill="auto"/>
          </w:tcPr>
          <w:p w14:paraId="02A17460" w14:textId="77777777" w:rsidR="00CB673F" w:rsidRPr="00234DAE" w:rsidRDefault="00CB673F" w:rsidP="00856C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Обязательный брифинг- информация по пользованию ОПК, средствами навигации, приёмам выполнения заданий на гонку. Инструктаж спортсменов, судей, волонтеров по вопросам безопасности.</w:t>
            </w:r>
          </w:p>
        </w:tc>
        <w:tc>
          <w:tcPr>
            <w:tcW w:w="3712" w:type="dxa"/>
            <w:vMerge/>
            <w:shd w:val="clear" w:color="auto" w:fill="auto"/>
            <w:vAlign w:val="center"/>
          </w:tcPr>
          <w:p w14:paraId="06FA32B6" w14:textId="77777777" w:rsidR="00CB673F" w:rsidRPr="005F2208" w:rsidRDefault="00CB673F" w:rsidP="00FD22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73F" w:rsidRPr="005F2208" w14:paraId="7669674B" w14:textId="77777777" w:rsidTr="00522DE5">
        <w:trPr>
          <w:trHeight w:val="117"/>
        </w:trPr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9C527D" w14:textId="08D8AA61" w:rsidR="00CB673F" w:rsidRPr="00CB673F" w:rsidRDefault="00CB673F" w:rsidP="00E177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14:00 ТР1</w:t>
            </w:r>
          </w:p>
          <w:p w14:paraId="06265D5F" w14:textId="589E63E4" w:rsidR="00CB673F" w:rsidRPr="00CB673F" w:rsidRDefault="00CB673F" w:rsidP="00CB67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16:00 ТР2</w:t>
            </w:r>
          </w:p>
          <w:p w14:paraId="53714524" w14:textId="392F817D" w:rsidR="00CB673F" w:rsidRPr="00356E01" w:rsidRDefault="00CB673F" w:rsidP="00CB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18:00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бсолютный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14:paraId="3B765576" w14:textId="1650E03A" w:rsidR="00CB673F" w:rsidRPr="00234DAE" w:rsidRDefault="00CB673F" w:rsidP="00CB67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Старты СУ1 для всех категорий согласно, расписанию </w:t>
            </w:r>
          </w:p>
        </w:tc>
        <w:tc>
          <w:tcPr>
            <w:tcW w:w="3712" w:type="dxa"/>
            <w:vMerge/>
            <w:shd w:val="clear" w:color="auto" w:fill="auto"/>
            <w:vAlign w:val="center"/>
          </w:tcPr>
          <w:p w14:paraId="45B97279" w14:textId="77777777" w:rsidR="00CB673F" w:rsidRPr="005F2208" w:rsidRDefault="00CB673F" w:rsidP="00FD22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73F" w:rsidRPr="005F2208" w14:paraId="5A55D9A7" w14:textId="77777777" w:rsidTr="00522DE5">
        <w:trPr>
          <w:trHeight w:val="144"/>
        </w:trPr>
        <w:tc>
          <w:tcPr>
            <w:tcW w:w="1989" w:type="dxa"/>
            <w:gridSpan w:val="2"/>
            <w:shd w:val="clear" w:color="auto" w:fill="auto"/>
          </w:tcPr>
          <w:p w14:paraId="154F59E2" w14:textId="77777777" w:rsidR="00CB673F" w:rsidRPr="00CB673F" w:rsidRDefault="00CB673F" w:rsidP="00FD22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15:55 ТР1</w:t>
            </w:r>
          </w:p>
          <w:p w14:paraId="71EE5923" w14:textId="77777777" w:rsidR="00CB673F" w:rsidRDefault="00CB673F" w:rsidP="00FD22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17:55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14:paraId="79DED6F5" w14:textId="6AFE3A39" w:rsidR="00CB673F" w:rsidRPr="005F2208" w:rsidRDefault="00CB673F" w:rsidP="00FD22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19:55 Абсолютный</w:t>
            </w:r>
          </w:p>
        </w:tc>
        <w:tc>
          <w:tcPr>
            <w:tcW w:w="3092" w:type="dxa"/>
            <w:shd w:val="clear" w:color="auto" w:fill="auto"/>
          </w:tcPr>
          <w:p w14:paraId="3B0BA662" w14:textId="14658295" w:rsidR="00CB673F" w:rsidRPr="00234DAE" w:rsidRDefault="00CB673F" w:rsidP="00856C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Финиш СУ1 для всех категорий согласно, расписанию</w:t>
            </w:r>
          </w:p>
        </w:tc>
        <w:tc>
          <w:tcPr>
            <w:tcW w:w="3712" w:type="dxa"/>
            <w:vMerge/>
            <w:shd w:val="clear" w:color="auto" w:fill="auto"/>
            <w:vAlign w:val="center"/>
          </w:tcPr>
          <w:p w14:paraId="48FAD8A4" w14:textId="77777777" w:rsidR="00CB673F" w:rsidRPr="005F2208" w:rsidRDefault="00CB673F" w:rsidP="00576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3F" w:rsidRPr="005F2208" w14:paraId="4DB7AC38" w14:textId="77777777" w:rsidTr="00522DE5">
        <w:trPr>
          <w:trHeight w:val="945"/>
        </w:trPr>
        <w:tc>
          <w:tcPr>
            <w:tcW w:w="1989" w:type="dxa"/>
            <w:gridSpan w:val="2"/>
            <w:shd w:val="clear" w:color="auto" w:fill="auto"/>
          </w:tcPr>
          <w:p w14:paraId="281A0D1D" w14:textId="46629523" w:rsidR="00CB673F" w:rsidRPr="005F2208" w:rsidRDefault="00CB673F" w:rsidP="00CB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3092" w:type="dxa"/>
            <w:shd w:val="clear" w:color="auto" w:fill="auto"/>
          </w:tcPr>
          <w:p w14:paraId="1970B653" w14:textId="3DFDB484" w:rsidR="00CB673F" w:rsidRPr="00234DAE" w:rsidRDefault="00CB673F" w:rsidP="00856C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Публика</w:t>
            </w:r>
            <w:r w:rsidR="00D76C31">
              <w:rPr>
                <w:rFonts w:ascii="Times New Roman" w:hAnsi="Times New Roman"/>
                <w:sz w:val="20"/>
                <w:szCs w:val="20"/>
                <w:lang w:eastAsia="ru-RU"/>
              </w:rPr>
              <w:t>ция расписания соревнования на 06.08.2022</w:t>
            </w:r>
          </w:p>
          <w:p w14:paraId="0A75CDEE" w14:textId="140F43CE" w:rsidR="00CB673F" w:rsidRPr="00234DAE" w:rsidRDefault="00CB673F" w:rsidP="00856C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стартовой ведомости на СУ2.</w:t>
            </w:r>
          </w:p>
        </w:tc>
        <w:tc>
          <w:tcPr>
            <w:tcW w:w="3712" w:type="dxa"/>
            <w:vMerge/>
            <w:shd w:val="clear" w:color="auto" w:fill="auto"/>
            <w:vAlign w:val="center"/>
          </w:tcPr>
          <w:p w14:paraId="6469E65F" w14:textId="77777777" w:rsidR="00CB673F" w:rsidRPr="005F2208" w:rsidRDefault="00CB673F" w:rsidP="00576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BBC0D" w14:textId="657EC894" w:rsidR="00230D8F" w:rsidRPr="005F2208" w:rsidRDefault="00D76C31" w:rsidP="00E6433D">
      <w:pPr>
        <w:pStyle w:val="21"/>
        <w:ind w:firstLine="70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06</w:t>
      </w:r>
      <w:r w:rsidR="00B31E0F" w:rsidRPr="005F2208">
        <w:rPr>
          <w:rFonts w:cs="Times New Roman"/>
          <w:b w:val="0"/>
          <w:szCs w:val="24"/>
        </w:rPr>
        <w:t>.</w:t>
      </w:r>
      <w:r>
        <w:rPr>
          <w:rFonts w:cs="Times New Roman"/>
          <w:b w:val="0"/>
          <w:szCs w:val="24"/>
        </w:rPr>
        <w:t>08</w:t>
      </w:r>
      <w:r w:rsidR="00B31E0F" w:rsidRPr="005F2208">
        <w:rPr>
          <w:rFonts w:cs="Times New Roman"/>
          <w:b w:val="0"/>
          <w:szCs w:val="24"/>
        </w:rPr>
        <w:t>.2</w:t>
      </w:r>
      <w:r>
        <w:rPr>
          <w:rFonts w:cs="Times New Roman"/>
          <w:b w:val="0"/>
          <w:szCs w:val="24"/>
        </w:rPr>
        <w:t>2</w:t>
      </w:r>
      <w:r w:rsidR="00767B5B" w:rsidRPr="005F2208">
        <w:rPr>
          <w:rFonts w:cs="Times New Roman"/>
          <w:b w:val="0"/>
          <w:szCs w:val="24"/>
        </w:rPr>
        <w:t xml:space="preserve">. </w:t>
      </w:r>
      <w:r w:rsidR="00230D8F" w:rsidRPr="005F2208">
        <w:rPr>
          <w:rFonts w:cs="Times New Roman"/>
          <w:b w:val="0"/>
          <w:szCs w:val="24"/>
        </w:rPr>
        <w:t>Суббота</w:t>
      </w:r>
    </w:p>
    <w:tbl>
      <w:tblPr>
        <w:tblW w:w="882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3118"/>
        <w:gridCol w:w="3686"/>
      </w:tblGrid>
      <w:tr w:rsidR="00914C88" w:rsidRPr="00FD22BE" w14:paraId="417A8772" w14:textId="77777777" w:rsidTr="00234DAE">
        <w:trPr>
          <w:trHeight w:val="705"/>
        </w:trPr>
        <w:tc>
          <w:tcPr>
            <w:tcW w:w="2019" w:type="dxa"/>
            <w:shd w:val="clear" w:color="auto" w:fill="auto"/>
          </w:tcPr>
          <w:p w14:paraId="0346DA11" w14:textId="5028698F" w:rsidR="00914C88" w:rsidRPr="00CB673F" w:rsidRDefault="00CB673F" w:rsidP="00230D8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10:00 ТР1</w:t>
            </w:r>
          </w:p>
          <w:p w14:paraId="0A247E7A" w14:textId="77777777" w:rsidR="00CB673F" w:rsidRPr="00CB673F" w:rsidRDefault="00CB673F" w:rsidP="00CB67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10:10 ТР2</w:t>
            </w:r>
          </w:p>
          <w:p w14:paraId="4A7A1EDB" w14:textId="50687B93" w:rsidR="00CB673F" w:rsidRPr="005F2208" w:rsidRDefault="00CB673F" w:rsidP="00CB67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10:20 Абсолютный</w:t>
            </w:r>
          </w:p>
        </w:tc>
        <w:tc>
          <w:tcPr>
            <w:tcW w:w="3118" w:type="dxa"/>
            <w:shd w:val="clear" w:color="auto" w:fill="auto"/>
          </w:tcPr>
          <w:p w14:paraId="49FE931F" w14:textId="2F8A3290" w:rsidR="00914C88" w:rsidRPr="00234DAE" w:rsidRDefault="00CB673F" w:rsidP="00CB67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Старты СУ2 для всех категорий согласно, расписанию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49F34E1" w14:textId="5B2794BD" w:rsidR="00D76C31" w:rsidRDefault="00D76C31" w:rsidP="00D76C3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968"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A15E4B">
              <w:rPr>
                <w:rFonts w:ascii="Times New Roman" w:hAnsi="Times New Roman"/>
                <w:sz w:val="24"/>
                <w:szCs w:val="24"/>
                <w:lang w:eastAsia="ru-RU"/>
              </w:rPr>
              <w:t>Приморский край, Артемовский городской округ, с. Заводское.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Координаты </w:t>
            </w:r>
            <w:r w:rsidRPr="00522DE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GPS</w:t>
            </w:r>
            <w:r w:rsidRPr="00522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базового лагеря: </w:t>
            </w:r>
            <w:r w:rsidRPr="0093540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35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43° 28.512' </w:t>
            </w:r>
            <w:r w:rsidRPr="0093540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354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132° 17.020'  </w:t>
            </w:r>
          </w:p>
          <w:p w14:paraId="465EE4C1" w14:textId="0E0E71DB" w:rsidR="00914C88" w:rsidRPr="00222856" w:rsidRDefault="00914C88" w:rsidP="00522DE5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B673F" w:rsidRPr="00FD22BE" w14:paraId="324293D0" w14:textId="77777777" w:rsidTr="00234DAE">
        <w:trPr>
          <w:trHeight w:val="132"/>
        </w:trPr>
        <w:tc>
          <w:tcPr>
            <w:tcW w:w="2019" w:type="dxa"/>
            <w:shd w:val="clear" w:color="auto" w:fill="auto"/>
          </w:tcPr>
          <w:p w14:paraId="2E44282F" w14:textId="7EFB758D" w:rsidR="00CB673F" w:rsidRPr="00234DAE" w:rsidRDefault="00CB673F" w:rsidP="00CB67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14:paraId="07C65E62" w14:textId="45F24785" w:rsidR="00CB673F" w:rsidRPr="00234DAE" w:rsidRDefault="00CB673F" w:rsidP="00CB67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Финиш СУ2 для всех категорий согласно, расписанию</w:t>
            </w:r>
          </w:p>
        </w:tc>
        <w:tc>
          <w:tcPr>
            <w:tcW w:w="3686" w:type="dxa"/>
            <w:vMerge/>
            <w:shd w:val="clear" w:color="auto" w:fill="auto"/>
          </w:tcPr>
          <w:p w14:paraId="601F77C4" w14:textId="77777777" w:rsidR="00CB673F" w:rsidRPr="00291968" w:rsidRDefault="00CB673F" w:rsidP="00353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C88" w:rsidRPr="00FD22BE" w14:paraId="1CAD5ED6" w14:textId="77777777" w:rsidTr="00234DAE">
        <w:tc>
          <w:tcPr>
            <w:tcW w:w="2019" w:type="dxa"/>
            <w:shd w:val="clear" w:color="auto" w:fill="auto"/>
          </w:tcPr>
          <w:p w14:paraId="14AAF742" w14:textId="41E4DE18" w:rsidR="00914C88" w:rsidRPr="00234DAE" w:rsidRDefault="00CB673F" w:rsidP="00914C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3118" w:type="dxa"/>
            <w:shd w:val="clear" w:color="auto" w:fill="auto"/>
          </w:tcPr>
          <w:p w14:paraId="6FA121F0" w14:textId="3A182C47" w:rsidR="00914C88" w:rsidRPr="00234DAE" w:rsidRDefault="00914C88" w:rsidP="002F77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расписания соревнования на</w:t>
            </w:r>
            <w:r w:rsidR="003530D0"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76C3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3530D0"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D76C3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 w:rsidR="00D76C3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DDC6674" w14:textId="65B5D1D8" w:rsidR="00522DE5" w:rsidRPr="00234DAE" w:rsidRDefault="00522DE5" w:rsidP="00522D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Публикация стартовой ведомости на СУ3.</w:t>
            </w:r>
          </w:p>
        </w:tc>
        <w:tc>
          <w:tcPr>
            <w:tcW w:w="3686" w:type="dxa"/>
            <w:vMerge/>
            <w:shd w:val="clear" w:color="auto" w:fill="auto"/>
          </w:tcPr>
          <w:p w14:paraId="0B537B49" w14:textId="77777777" w:rsidR="00914C88" w:rsidRPr="00FD22BE" w:rsidRDefault="00914C88" w:rsidP="00914C8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1BFDE0" w14:textId="085E43D1" w:rsidR="0094559C" w:rsidRPr="00CD6338" w:rsidRDefault="00E07251" w:rsidP="007F6EAA">
      <w:pPr>
        <w:pStyle w:val="21"/>
        <w:ind w:firstLine="709"/>
        <w:rPr>
          <w:rFonts w:cs="Times New Roman"/>
          <w:b w:val="0"/>
          <w:color w:val="000000" w:themeColor="text1"/>
          <w:szCs w:val="24"/>
        </w:rPr>
      </w:pPr>
      <w:r>
        <w:rPr>
          <w:rFonts w:cs="Times New Roman"/>
          <w:b w:val="0"/>
          <w:color w:val="000000" w:themeColor="text1"/>
          <w:szCs w:val="24"/>
        </w:rPr>
        <w:t>07</w:t>
      </w:r>
      <w:r w:rsidR="00B31E0F">
        <w:rPr>
          <w:rFonts w:cs="Times New Roman"/>
          <w:b w:val="0"/>
          <w:color w:val="000000" w:themeColor="text1"/>
          <w:szCs w:val="24"/>
        </w:rPr>
        <w:t>.</w:t>
      </w:r>
      <w:r w:rsidR="003530D0">
        <w:rPr>
          <w:rFonts w:cs="Times New Roman"/>
          <w:b w:val="0"/>
          <w:color w:val="000000" w:themeColor="text1"/>
          <w:szCs w:val="24"/>
        </w:rPr>
        <w:t>0</w:t>
      </w:r>
      <w:r>
        <w:rPr>
          <w:rFonts w:cs="Times New Roman"/>
          <w:b w:val="0"/>
          <w:color w:val="000000" w:themeColor="text1"/>
          <w:szCs w:val="24"/>
        </w:rPr>
        <w:t>8</w:t>
      </w:r>
      <w:r w:rsidR="00B31E0F">
        <w:rPr>
          <w:rFonts w:cs="Times New Roman"/>
          <w:b w:val="0"/>
          <w:color w:val="000000" w:themeColor="text1"/>
          <w:szCs w:val="24"/>
        </w:rPr>
        <w:t>.2</w:t>
      </w:r>
      <w:r>
        <w:rPr>
          <w:rFonts w:cs="Times New Roman"/>
          <w:b w:val="0"/>
          <w:color w:val="000000" w:themeColor="text1"/>
          <w:szCs w:val="24"/>
        </w:rPr>
        <w:t>2</w:t>
      </w:r>
      <w:r w:rsidR="00CD6338" w:rsidRPr="00CD6338">
        <w:rPr>
          <w:rFonts w:cs="Times New Roman"/>
          <w:b w:val="0"/>
          <w:color w:val="000000" w:themeColor="text1"/>
          <w:szCs w:val="24"/>
        </w:rPr>
        <w:t xml:space="preserve"> воскресенье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3118"/>
        <w:gridCol w:w="3686"/>
      </w:tblGrid>
      <w:tr w:rsidR="002F7726" w:rsidRPr="00291968" w14:paraId="0A345A4D" w14:textId="271DAEC6" w:rsidTr="00234DAE">
        <w:trPr>
          <w:trHeight w:val="675"/>
        </w:trPr>
        <w:tc>
          <w:tcPr>
            <w:tcW w:w="2019" w:type="dxa"/>
            <w:shd w:val="clear" w:color="auto" w:fill="auto"/>
          </w:tcPr>
          <w:p w14:paraId="7B077C19" w14:textId="77777777" w:rsidR="00522DE5" w:rsidRPr="00CB673F" w:rsidRDefault="00522DE5" w:rsidP="00522D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10:00 ТР1</w:t>
            </w:r>
          </w:p>
          <w:p w14:paraId="6930BEC5" w14:textId="77777777" w:rsidR="00522DE5" w:rsidRPr="00CB673F" w:rsidRDefault="00522DE5" w:rsidP="00522D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10:10 ТР2</w:t>
            </w:r>
          </w:p>
          <w:p w14:paraId="46E754D0" w14:textId="0E1376CB" w:rsidR="002F7726" w:rsidRPr="00FD22BE" w:rsidRDefault="00522DE5" w:rsidP="00522D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673F">
              <w:rPr>
                <w:rFonts w:ascii="Times New Roman" w:hAnsi="Times New Roman"/>
                <w:sz w:val="20"/>
                <w:szCs w:val="20"/>
                <w:lang w:eastAsia="ru-RU"/>
              </w:rPr>
              <w:t>10:20 Абсолютный</w:t>
            </w:r>
          </w:p>
        </w:tc>
        <w:tc>
          <w:tcPr>
            <w:tcW w:w="3118" w:type="dxa"/>
            <w:shd w:val="clear" w:color="auto" w:fill="auto"/>
          </w:tcPr>
          <w:p w14:paraId="33AD929E" w14:textId="72AB7DB7" w:rsidR="002F7726" w:rsidRPr="00234DAE" w:rsidRDefault="00CB673F" w:rsidP="00522D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Старты СУ</w:t>
            </w:r>
            <w:r w:rsidR="00522DE5"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всех категорий согласно, расписанию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5E8AAB4" w14:textId="77777777" w:rsidR="002F7726" w:rsidRDefault="002F7726" w:rsidP="002F77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A1D75" w14:textId="77777777" w:rsidR="00522DE5" w:rsidRPr="00FA7AC0" w:rsidRDefault="00522DE5" w:rsidP="002F772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6BC25" w14:textId="32A7AB49" w:rsidR="002F7726" w:rsidRPr="00291968" w:rsidRDefault="002F7726" w:rsidP="00A15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26" w:rsidRPr="00291968" w14:paraId="2D07C094" w14:textId="77777777" w:rsidTr="00234DAE">
        <w:trPr>
          <w:trHeight w:val="138"/>
        </w:trPr>
        <w:tc>
          <w:tcPr>
            <w:tcW w:w="2019" w:type="dxa"/>
            <w:shd w:val="clear" w:color="auto" w:fill="auto"/>
          </w:tcPr>
          <w:p w14:paraId="31F82161" w14:textId="5080BA0E" w:rsidR="002F7726" w:rsidRPr="00234DAE" w:rsidRDefault="002F7726" w:rsidP="00914C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3118" w:type="dxa"/>
            <w:shd w:val="clear" w:color="auto" w:fill="auto"/>
          </w:tcPr>
          <w:p w14:paraId="17256015" w14:textId="39391C75" w:rsidR="002F7726" w:rsidRPr="00234DAE" w:rsidRDefault="00522DE5" w:rsidP="00522D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Финиш СУ3 для всех категорий согласно, расписанию</w:t>
            </w:r>
          </w:p>
        </w:tc>
        <w:tc>
          <w:tcPr>
            <w:tcW w:w="3686" w:type="dxa"/>
            <w:vMerge/>
            <w:shd w:val="clear" w:color="auto" w:fill="auto"/>
          </w:tcPr>
          <w:p w14:paraId="0FE3B0F1" w14:textId="77777777" w:rsidR="002F7726" w:rsidRDefault="002F7726" w:rsidP="002F7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726" w:rsidRPr="00291968" w14:paraId="50E4764D" w14:textId="77777777" w:rsidTr="00234DAE">
        <w:trPr>
          <w:trHeight w:val="510"/>
        </w:trPr>
        <w:tc>
          <w:tcPr>
            <w:tcW w:w="2019" w:type="dxa"/>
            <w:shd w:val="clear" w:color="auto" w:fill="auto"/>
          </w:tcPr>
          <w:p w14:paraId="1578EB8E" w14:textId="756E970E" w:rsidR="002F7726" w:rsidRPr="00234DAE" w:rsidRDefault="002F7726" w:rsidP="00914C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3118" w:type="dxa"/>
            <w:shd w:val="clear" w:color="auto" w:fill="auto"/>
          </w:tcPr>
          <w:p w14:paraId="5AF1672C" w14:textId="2CB23556" w:rsidR="002F7726" w:rsidRPr="00234DAE" w:rsidRDefault="002F7726" w:rsidP="00914C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</w:rPr>
              <w:t>Публикация предварительных результатов.</w:t>
            </w:r>
          </w:p>
        </w:tc>
        <w:tc>
          <w:tcPr>
            <w:tcW w:w="3686" w:type="dxa"/>
            <w:vMerge/>
            <w:shd w:val="clear" w:color="auto" w:fill="auto"/>
          </w:tcPr>
          <w:p w14:paraId="7A0FF2D9" w14:textId="64F3AB26" w:rsidR="002F7726" w:rsidRPr="00291968" w:rsidRDefault="002F7726" w:rsidP="00914C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726" w:rsidRPr="00291968" w14:paraId="56DEBED9" w14:textId="77777777" w:rsidTr="00234DAE">
        <w:trPr>
          <w:trHeight w:val="190"/>
        </w:trPr>
        <w:tc>
          <w:tcPr>
            <w:tcW w:w="2019" w:type="dxa"/>
            <w:shd w:val="clear" w:color="auto" w:fill="auto"/>
          </w:tcPr>
          <w:p w14:paraId="26EDAA5A" w14:textId="345D38C5" w:rsidR="002F7726" w:rsidRPr="00234DAE" w:rsidRDefault="002F7726" w:rsidP="00914C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DAE">
              <w:rPr>
                <w:rFonts w:ascii="Times New Roman" w:hAnsi="Times New Roman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3118" w:type="dxa"/>
            <w:shd w:val="clear" w:color="auto" w:fill="auto"/>
          </w:tcPr>
          <w:p w14:paraId="0735C67D" w14:textId="77777777" w:rsidR="002F7726" w:rsidRPr="00234DAE" w:rsidRDefault="002F7726" w:rsidP="002F77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4D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Награждение победителей.</w:t>
            </w:r>
          </w:p>
          <w:p w14:paraId="06ACFACB" w14:textId="350C4FC6" w:rsidR="002F7726" w:rsidRPr="00234DAE" w:rsidRDefault="002F7726" w:rsidP="002F7726">
            <w:pPr>
              <w:rPr>
                <w:rFonts w:ascii="Times New Roman" w:hAnsi="Times New Roman"/>
                <w:sz w:val="20"/>
                <w:szCs w:val="20"/>
              </w:rPr>
            </w:pPr>
            <w:r w:rsidRPr="00234DAE">
              <w:rPr>
                <w:rFonts w:ascii="Times New Roman" w:hAnsi="Times New Roman"/>
                <w:sz w:val="20"/>
                <w:szCs w:val="20"/>
              </w:rPr>
              <w:t>Закрытие штаба соревнования.</w:t>
            </w:r>
          </w:p>
        </w:tc>
        <w:tc>
          <w:tcPr>
            <w:tcW w:w="3686" w:type="dxa"/>
            <w:vMerge/>
            <w:shd w:val="clear" w:color="auto" w:fill="auto"/>
          </w:tcPr>
          <w:p w14:paraId="351DE4C9" w14:textId="77777777" w:rsidR="002F7726" w:rsidRPr="00291968" w:rsidRDefault="002F7726" w:rsidP="00914C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284380" w14:textId="77777777" w:rsidR="00EA6D27" w:rsidRDefault="00EA6D27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1B23CF2" w14:textId="77777777" w:rsidR="00BF1FA8" w:rsidRPr="000D04F4" w:rsidRDefault="00193135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ЗАЧЁТНЫЕ</w:t>
      </w:r>
      <w:r w:rsidR="00020511"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КАТЕГОРИИ</w:t>
      </w:r>
    </w:p>
    <w:p w14:paraId="5DD8F9A3" w14:textId="77777777" w:rsidR="001C61A0" w:rsidRPr="001C61A0" w:rsidRDefault="001C61A0" w:rsidP="00CB7D3A"/>
    <w:p w14:paraId="67EDC771" w14:textId="77777777" w:rsidR="00BF1FA8" w:rsidRPr="0078237A" w:rsidRDefault="00BF1FA8" w:rsidP="00CB7D3A">
      <w:pPr>
        <w:pStyle w:val="ac"/>
        <w:numPr>
          <w:ilvl w:val="0"/>
          <w:numId w:val="4"/>
        </w:numPr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ТР1 - автомобили группы ТР1, подготовленные в соответствии с техническими требования</w:t>
      </w:r>
      <w:r w:rsidR="007F7415">
        <w:rPr>
          <w:rFonts w:ascii="Times New Roman" w:hAnsi="Times New Roman"/>
          <w:color w:val="000000" w:themeColor="text1"/>
          <w:sz w:val="24"/>
          <w:szCs w:val="24"/>
        </w:rPr>
        <w:t>ми, изложенными в КиТТ и ППТР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809231A" w14:textId="77777777" w:rsidR="00BF1FA8" w:rsidRPr="0078237A" w:rsidRDefault="00BF1FA8" w:rsidP="00CB7D3A">
      <w:pPr>
        <w:pStyle w:val="ac"/>
        <w:numPr>
          <w:ilvl w:val="0"/>
          <w:numId w:val="4"/>
        </w:numPr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ТР2 - автомобили группы ТР2, подготовленные в соответствии с техническими требования</w:t>
      </w:r>
      <w:r w:rsidR="002308FC">
        <w:rPr>
          <w:rFonts w:ascii="Times New Roman" w:hAnsi="Times New Roman"/>
          <w:color w:val="000000" w:themeColor="text1"/>
          <w:sz w:val="24"/>
          <w:szCs w:val="24"/>
        </w:rPr>
        <w:t>ми, изложенными в КиТ</w:t>
      </w:r>
      <w:r w:rsidR="007F7415">
        <w:rPr>
          <w:rFonts w:ascii="Times New Roman" w:hAnsi="Times New Roman"/>
          <w:color w:val="000000" w:themeColor="text1"/>
          <w:sz w:val="24"/>
          <w:szCs w:val="24"/>
        </w:rPr>
        <w:t>Т и ППТР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946940" w14:textId="6C77DC18" w:rsidR="00BF1FA8" w:rsidRPr="0078237A" w:rsidRDefault="0049693B" w:rsidP="00CB7D3A">
      <w:pPr>
        <w:pStyle w:val="ac"/>
        <w:numPr>
          <w:ilvl w:val="0"/>
          <w:numId w:val="4"/>
        </w:numPr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АБСОЛЮТ</w:t>
      </w:r>
      <w:r w:rsidR="00BB6E65" w:rsidRPr="0078237A">
        <w:rPr>
          <w:rFonts w:ascii="Times New Roman" w:hAnsi="Times New Roman"/>
          <w:color w:val="000000" w:themeColor="text1"/>
          <w:sz w:val="24"/>
          <w:szCs w:val="24"/>
        </w:rPr>
        <w:t>НЫЙ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- автомобили </w:t>
      </w:r>
      <w:r w:rsidR="00026312">
        <w:rPr>
          <w:rFonts w:ascii="Times New Roman" w:hAnsi="Times New Roman"/>
          <w:color w:val="000000" w:themeColor="text1"/>
          <w:sz w:val="24"/>
          <w:szCs w:val="24"/>
        </w:rPr>
        <w:t xml:space="preserve">категории Абсолютный, 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>подготовленные в соответствии с техническими требования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7F7415">
        <w:rPr>
          <w:rFonts w:ascii="Times New Roman" w:hAnsi="Times New Roman"/>
          <w:color w:val="000000" w:themeColor="text1"/>
          <w:sz w:val="24"/>
          <w:szCs w:val="24"/>
        </w:rPr>
        <w:t>, изложенными в КиТТ и ППТР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9676B2" w14:textId="77777777" w:rsidR="00BF1FA8" w:rsidRPr="0078237A" w:rsidRDefault="00BF1FA8" w:rsidP="00CB7D3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545837" w14:textId="77777777" w:rsidR="00BF1FA8" w:rsidRDefault="00020511" w:rsidP="00CB7D3A">
      <w:pPr>
        <w:pStyle w:val="2"/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8237A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6.</w:t>
      </w:r>
      <w:r w:rsidRPr="0078237A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ab/>
        <w:t>ЭКИПАЖИ И АВТОМОБИЛИ</w:t>
      </w:r>
    </w:p>
    <w:p w14:paraId="06C91B36" w14:textId="77777777" w:rsidR="008B4ADB" w:rsidRPr="008B4ADB" w:rsidRDefault="008B4ADB" w:rsidP="00CB7D3A"/>
    <w:p w14:paraId="6C25A94D" w14:textId="2A40425B" w:rsidR="00D51E70" w:rsidRDefault="00BF1FA8" w:rsidP="00CB7D3A">
      <w:pPr>
        <w:pStyle w:val="ac"/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К участию в соревновании допускаются спортсмены, имеющие лицензию РАФ категории</w:t>
      </w:r>
      <w:r w:rsidR="002F77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F772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170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702B">
        <w:rPr>
          <w:rFonts w:ascii="Times New Roman" w:hAnsi="Times New Roman"/>
        </w:rPr>
        <w:t>и выше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и отвечающие требованиям</w:t>
      </w:r>
      <w:r w:rsidR="00B92376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п.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6E65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(Заявители и </w:t>
      </w:r>
      <w:r w:rsidR="00F43763" w:rsidRPr="00D51E70">
        <w:rPr>
          <w:rFonts w:ascii="Times New Roman" w:hAnsi="Times New Roman"/>
          <w:color w:val="000000" w:themeColor="text1"/>
          <w:sz w:val="24"/>
          <w:szCs w:val="24"/>
        </w:rPr>
        <w:t>Пилоты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67070">
        <w:rPr>
          <w:rFonts w:ascii="Times New Roman" w:hAnsi="Times New Roman"/>
          <w:color w:val="000000" w:themeColor="text1"/>
          <w:sz w:val="24"/>
          <w:szCs w:val="24"/>
        </w:rPr>
        <w:t xml:space="preserve">и п. 5 (Условия допуска)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Официального Регламента </w:t>
      </w:r>
      <w:r w:rsidR="002F7726">
        <w:rPr>
          <w:rFonts w:ascii="Times New Roman" w:hAnsi="Times New Roman"/>
          <w:color w:val="000000" w:themeColor="text1"/>
          <w:sz w:val="24"/>
          <w:szCs w:val="24"/>
        </w:rPr>
        <w:t>«Кубок ДВ»</w:t>
      </w:r>
      <w:r w:rsidR="0049693B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по трофи-рейдам </w:t>
      </w:r>
      <w:r w:rsidR="00C53143" w:rsidRPr="00D51E70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E0725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года. Экипаж должен состоять из двух 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 xml:space="preserve">спортсменов – 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F43763" w:rsidRPr="00D51E70">
        <w:rPr>
          <w:rFonts w:ascii="Times New Roman" w:hAnsi="Times New Roman"/>
          <w:color w:val="000000" w:themeColor="text1"/>
          <w:sz w:val="24"/>
          <w:szCs w:val="24"/>
        </w:rPr>
        <w:t>илот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 xml:space="preserve">а и 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>турмана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. Все члены экипажа имеют право управлять автомобилем во время соревнований. </w:t>
      </w:r>
    </w:p>
    <w:p w14:paraId="7BDCE222" w14:textId="77777777" w:rsidR="00D51E70" w:rsidRDefault="00BF1FA8" w:rsidP="00CB7D3A">
      <w:pPr>
        <w:pStyle w:val="ac"/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Идентификация автомобилей участ</w:t>
      </w:r>
      <w:r w:rsidR="00193135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ников, автомобилей технической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поддержки, членов команд и </w:t>
      </w:r>
      <w:r w:rsidR="00193135" w:rsidRPr="00D51E70">
        <w:rPr>
          <w:rFonts w:ascii="Times New Roman" w:hAnsi="Times New Roman"/>
          <w:color w:val="000000" w:themeColor="text1"/>
          <w:sz w:val="24"/>
          <w:szCs w:val="24"/>
        </w:rPr>
        <w:t>их принадлежность к экипажам, производится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руководителем</w:t>
      </w:r>
      <w:r w:rsidR="00193135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гонки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лично, на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основании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докладов официальных лиц, данных фото или видео фиксации.</w:t>
      </w:r>
      <w:r w:rsidR="00D179C7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3DC3998" w14:textId="77777777" w:rsidR="00D51E70" w:rsidRDefault="000246D2" w:rsidP="00CB7D3A">
      <w:pPr>
        <w:pStyle w:val="ac"/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>зменение состава экипажа на протяжении соревнования не допускается.</w:t>
      </w:r>
    </w:p>
    <w:p w14:paraId="129A772E" w14:textId="0C1ADF54" w:rsidR="00D51E70" w:rsidRDefault="00BF1FA8" w:rsidP="00CB7D3A">
      <w:pPr>
        <w:pStyle w:val="ac"/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К участию в соревновании допускаются полноприводные автомобили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весом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более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3500 кг, соответствующие </w:t>
      </w:r>
      <w:r w:rsidR="00A54F57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приложению 19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КиТТ</w:t>
      </w:r>
      <w:r w:rsidR="002308FC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РАФ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14:paraId="4ADAD5F5" w14:textId="2B18024D" w:rsidR="00D51E70" w:rsidRDefault="00BF1FA8" w:rsidP="00CB7D3A">
      <w:pPr>
        <w:pStyle w:val="ac"/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</w:t>
      </w:r>
      <w:r w:rsidR="00A54F57">
        <w:rPr>
          <w:rFonts w:ascii="Times New Roman" w:hAnsi="Times New Roman"/>
          <w:color w:val="000000" w:themeColor="text1"/>
          <w:sz w:val="24"/>
          <w:szCs w:val="24"/>
        </w:rPr>
        <w:t xml:space="preserve">входной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технической инспекции, если автомобиль не соответствует заявленной категории, </w:t>
      </w:r>
      <w:r w:rsidR="00DA6AD4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экипаж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может быть переведен в другую зачетную категорию.</w:t>
      </w:r>
    </w:p>
    <w:p w14:paraId="484F0553" w14:textId="77777777" w:rsidR="00BF1FA8" w:rsidRPr="00D51E70" w:rsidRDefault="00BF1FA8" w:rsidP="00CB7D3A">
      <w:pPr>
        <w:pStyle w:val="ac"/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В каждом экипаже обязательно наличие:</w:t>
      </w:r>
    </w:p>
    <w:p w14:paraId="1A8C1B85" w14:textId="77777777" w:rsidR="00B061B5" w:rsidRDefault="004125D0" w:rsidP="00CB7D3A">
      <w:pPr>
        <w:pStyle w:val="ac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водонепроницаемого пакета (мешка</w:t>
      </w:r>
      <w:r w:rsidR="002C18F1">
        <w:rPr>
          <w:rFonts w:ascii="Times New Roman" w:hAnsi="Times New Roman"/>
          <w:color w:val="000000" w:themeColor="text1"/>
          <w:sz w:val="24"/>
          <w:szCs w:val="24"/>
        </w:rPr>
        <w:t xml:space="preserve">, кофра, </w:t>
      </w:r>
      <w:r w:rsidR="00576639">
        <w:rPr>
          <w:rFonts w:ascii="Times New Roman" w:hAnsi="Times New Roman"/>
          <w:color w:val="000000" w:themeColor="text1"/>
          <w:sz w:val="24"/>
          <w:szCs w:val="24"/>
        </w:rPr>
        <w:t xml:space="preserve">ящика, </w:t>
      </w:r>
      <w:r w:rsidR="002C18F1">
        <w:rPr>
          <w:rFonts w:ascii="Times New Roman" w:hAnsi="Times New Roman"/>
          <w:color w:val="000000" w:themeColor="text1"/>
          <w:sz w:val="24"/>
          <w:szCs w:val="24"/>
        </w:rPr>
        <w:t>бокса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76639">
        <w:rPr>
          <w:rFonts w:ascii="Times New Roman" w:hAnsi="Times New Roman"/>
          <w:color w:val="000000" w:themeColor="text1"/>
          <w:sz w:val="24"/>
          <w:szCs w:val="24"/>
        </w:rPr>
        <w:t xml:space="preserve"> (далее – герметичный мешок)</w:t>
      </w:r>
      <w:r w:rsidR="00B061B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08730B" w14:textId="77777777" w:rsidR="00B061B5" w:rsidRDefault="004125D0" w:rsidP="00CB7D3A">
      <w:pPr>
        <w:pStyle w:val="ac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цифрового фотоаппарата или иного прибора аналогичных функций, сохраняющего фотографии на съёмный носитель (SD, micro SD, USB Flash);</w:t>
      </w:r>
    </w:p>
    <w:p w14:paraId="3B32298A" w14:textId="05BD5FFC" w:rsidR="00B061B5" w:rsidRDefault="00BF1FA8" w:rsidP="00CB7D3A">
      <w:pPr>
        <w:pStyle w:val="ac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средств навигации в условиях пересечённой местности и бездорожья;</w:t>
      </w:r>
    </w:p>
    <w:p w14:paraId="0E7063FC" w14:textId="77777777" w:rsidR="00B061B5" w:rsidRPr="00291968" w:rsidRDefault="005F5FC0" w:rsidP="00CB7D3A">
      <w:pPr>
        <w:pStyle w:val="ac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968">
        <w:rPr>
          <w:rFonts w:ascii="Times New Roman" w:hAnsi="Times New Roman"/>
          <w:color w:val="000000" w:themeColor="text1"/>
          <w:sz w:val="24"/>
          <w:szCs w:val="24"/>
        </w:rPr>
        <w:t xml:space="preserve">наличие двух видеорегистраторов, запитанных от бортовой сети и установленных согласно </w:t>
      </w:r>
      <w:r w:rsidR="001768AE" w:rsidRPr="00291968">
        <w:rPr>
          <w:rFonts w:ascii="Times New Roman" w:hAnsi="Times New Roman"/>
          <w:color w:val="000000" w:themeColor="text1"/>
          <w:sz w:val="24"/>
          <w:szCs w:val="24"/>
        </w:rPr>
        <w:t>ППТР</w:t>
      </w:r>
      <w:r w:rsidRPr="002919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8AE" w:rsidRPr="0029196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91968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обеспечивающие </w:t>
      </w:r>
      <w:r w:rsidR="00ED2759" w:rsidRPr="00291968">
        <w:rPr>
          <w:rFonts w:ascii="Times New Roman" w:hAnsi="Times New Roman"/>
          <w:color w:val="000000" w:themeColor="text1"/>
          <w:sz w:val="24"/>
          <w:szCs w:val="24"/>
        </w:rPr>
        <w:t xml:space="preserve">не менее </w:t>
      </w:r>
      <w:r w:rsidRPr="00291968">
        <w:rPr>
          <w:rFonts w:ascii="Times New Roman" w:hAnsi="Times New Roman"/>
          <w:color w:val="000000" w:themeColor="text1"/>
          <w:sz w:val="24"/>
          <w:szCs w:val="24"/>
        </w:rPr>
        <w:t>12 часов записи на съемные носители в режиме Full HD;</w:t>
      </w:r>
    </w:p>
    <w:p w14:paraId="08B86DA7" w14:textId="77777777" w:rsidR="00B061B5" w:rsidRDefault="004125D0" w:rsidP="00CB7D3A">
      <w:pPr>
        <w:pStyle w:val="ac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защитных</w:t>
      </w:r>
      <w:r w:rsidR="00091210" w:rsidRPr="00B061B5">
        <w:rPr>
          <w:rFonts w:ascii="Times New Roman" w:hAnsi="Times New Roman"/>
          <w:color w:val="000000" w:themeColor="text1"/>
          <w:sz w:val="24"/>
          <w:szCs w:val="24"/>
        </w:rPr>
        <w:t xml:space="preserve"> шлемов</w:t>
      </w:r>
      <w:r w:rsidR="00BF1FA8" w:rsidRPr="00B061B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4F74C21" w14:textId="374F7032" w:rsidR="001768AE" w:rsidRPr="000D04F4" w:rsidRDefault="001768AE" w:rsidP="000D04F4">
      <w:pPr>
        <w:pStyle w:val="ac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жилетов или иной верхней одежды со световозвращающими элементами.</w:t>
      </w:r>
    </w:p>
    <w:p w14:paraId="7E3080B3" w14:textId="77777777" w:rsidR="005F5FC0" w:rsidRPr="00D51E70" w:rsidRDefault="005F5FC0" w:rsidP="00CB7D3A">
      <w:pPr>
        <w:pStyle w:val="ac"/>
        <w:numPr>
          <w:ilvl w:val="0"/>
          <w:numId w:val="2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Обязательно иметь в машине во время соревнований:</w:t>
      </w:r>
    </w:p>
    <w:p w14:paraId="25C656C1" w14:textId="77777777" w:rsidR="00B061B5" w:rsidRDefault="00BF1FA8" w:rsidP="00CB7D3A">
      <w:pPr>
        <w:pStyle w:val="ac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FC0">
        <w:rPr>
          <w:rFonts w:ascii="Times New Roman" w:hAnsi="Times New Roman"/>
          <w:color w:val="000000" w:themeColor="text1"/>
          <w:sz w:val="24"/>
          <w:szCs w:val="24"/>
        </w:rPr>
        <w:t xml:space="preserve">мобильные </w:t>
      </w:r>
      <w:r w:rsidR="00A840DF" w:rsidRPr="005F5FC0">
        <w:rPr>
          <w:rFonts w:ascii="Times New Roman" w:hAnsi="Times New Roman"/>
          <w:color w:val="000000" w:themeColor="text1"/>
          <w:sz w:val="24"/>
          <w:szCs w:val="24"/>
        </w:rPr>
        <w:t>сотовые</w:t>
      </w:r>
      <w:r w:rsidRPr="005F5FC0">
        <w:rPr>
          <w:rFonts w:ascii="Times New Roman" w:hAnsi="Times New Roman"/>
          <w:color w:val="000000" w:themeColor="text1"/>
          <w:sz w:val="24"/>
          <w:szCs w:val="24"/>
        </w:rPr>
        <w:t xml:space="preserve"> или спутниковые телефоны, обеспечивать их доступность в пределах зоны покрытия оператора связи, незамедлительно сообщать важную информацию официальным лицам соревнования, отв</w:t>
      </w:r>
      <w:r w:rsidR="001768AE">
        <w:rPr>
          <w:rFonts w:ascii="Times New Roman" w:hAnsi="Times New Roman"/>
          <w:color w:val="000000" w:themeColor="text1"/>
          <w:sz w:val="24"/>
          <w:szCs w:val="24"/>
        </w:rPr>
        <w:t>ечать на звонки официальных лиц;</w:t>
      </w:r>
    </w:p>
    <w:p w14:paraId="44FAEA2D" w14:textId="77777777" w:rsidR="00B061B5" w:rsidRDefault="00125DDF" w:rsidP="00CB7D3A">
      <w:pPr>
        <w:pStyle w:val="ac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аптечку</w:t>
      </w:r>
      <w:r w:rsidR="001768AE" w:rsidRPr="00B061B5">
        <w:rPr>
          <w:rFonts w:ascii="Times New Roman" w:hAnsi="Times New Roman"/>
          <w:color w:val="000000" w:themeColor="text1"/>
          <w:sz w:val="24"/>
          <w:szCs w:val="24"/>
        </w:rPr>
        <w:t xml:space="preserve"> первой медицинской помощи;</w:t>
      </w:r>
    </w:p>
    <w:p w14:paraId="68F6A5CC" w14:textId="77777777" w:rsidR="00B061B5" w:rsidRDefault="00125DDF" w:rsidP="00CB7D3A">
      <w:pPr>
        <w:pStyle w:val="ac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запас</w:t>
      </w:r>
      <w:r w:rsidR="00870F55" w:rsidRPr="00B061B5">
        <w:rPr>
          <w:rFonts w:ascii="Times New Roman" w:hAnsi="Times New Roman"/>
          <w:color w:val="000000" w:themeColor="text1"/>
          <w:sz w:val="24"/>
          <w:szCs w:val="24"/>
        </w:rPr>
        <w:t xml:space="preserve"> продуктов и воды в расчёте на трое суток для всех членов экипажа; </w:t>
      </w:r>
    </w:p>
    <w:p w14:paraId="59438110" w14:textId="77777777" w:rsidR="00B94093" w:rsidRDefault="00B94093" w:rsidP="00CB7D3A">
      <w:pPr>
        <w:pStyle w:val="ac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3B1">
        <w:rPr>
          <w:rFonts w:ascii="Times New Roman" w:hAnsi="Times New Roman"/>
          <w:color w:val="000000" w:themeColor="text1"/>
          <w:sz w:val="24"/>
          <w:szCs w:val="24"/>
        </w:rPr>
        <w:t xml:space="preserve">теплую одежду, теплую обувь, теплые носки, теплые перчатки или варежки, шапки, </w:t>
      </w:r>
    </w:p>
    <w:p w14:paraId="0DBB299E" w14:textId="77777777" w:rsidR="00B061B5" w:rsidRDefault="00125DDF" w:rsidP="00CB7D3A">
      <w:pPr>
        <w:pStyle w:val="ac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оборудование</w:t>
      </w:r>
      <w:r w:rsidR="00870F55" w:rsidRPr="00B061B5">
        <w:rPr>
          <w:rFonts w:ascii="Times New Roman" w:hAnsi="Times New Roman"/>
          <w:color w:val="000000" w:themeColor="text1"/>
          <w:sz w:val="24"/>
          <w:szCs w:val="24"/>
        </w:rPr>
        <w:t xml:space="preserve"> и средств</w:t>
      </w:r>
      <w:r w:rsidRPr="00B061B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70F55" w:rsidRPr="00B061B5">
        <w:rPr>
          <w:rFonts w:ascii="Times New Roman" w:hAnsi="Times New Roman"/>
          <w:color w:val="000000" w:themeColor="text1"/>
          <w:sz w:val="24"/>
          <w:szCs w:val="24"/>
        </w:rPr>
        <w:t xml:space="preserve"> выживания в полевых</w:t>
      </w:r>
      <w:r w:rsidR="00870F55" w:rsidRPr="00B061B5">
        <w:rPr>
          <w:rFonts w:ascii="Times New Roman" w:hAnsi="Times New Roman"/>
          <w:color w:val="000000" w:themeColor="text1"/>
          <w:sz w:val="24"/>
          <w:szCs w:val="24"/>
        </w:rPr>
        <w:tab/>
        <w:t>условиях при</w:t>
      </w:r>
      <w:r w:rsidR="00870F55" w:rsidRPr="00B061B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минусовых температурах окружающей среды, упакованные в герметичный пакет или мешок;</w:t>
      </w:r>
    </w:p>
    <w:p w14:paraId="60384DF7" w14:textId="77777777" w:rsidR="00B061B5" w:rsidRDefault="001768AE" w:rsidP="00CB7D3A">
      <w:pPr>
        <w:pStyle w:val="ac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таблички формата А4 с надписями ОК (зеленого цвета) и SOS (красного цвета);</w:t>
      </w:r>
    </w:p>
    <w:p w14:paraId="6B13E614" w14:textId="77777777" w:rsidR="001768AE" w:rsidRDefault="00125DDF" w:rsidP="00CB7D3A">
      <w:pPr>
        <w:pStyle w:val="ac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флаги</w:t>
      </w:r>
      <w:r w:rsidR="001768AE" w:rsidRPr="00B061B5">
        <w:rPr>
          <w:rFonts w:ascii="Times New Roman" w:hAnsi="Times New Roman"/>
          <w:color w:val="000000" w:themeColor="text1"/>
          <w:sz w:val="24"/>
          <w:szCs w:val="24"/>
        </w:rPr>
        <w:t xml:space="preserve"> зеленого и красного цвета, с размерами полотнища не менее 60 на 40 см;</w:t>
      </w:r>
    </w:p>
    <w:p w14:paraId="756E75F0" w14:textId="77777777" w:rsidR="00B84414" w:rsidRPr="00B84414" w:rsidRDefault="00B84414" w:rsidP="00CB7D3A">
      <w:pPr>
        <w:pStyle w:val="ac"/>
        <w:numPr>
          <w:ilvl w:val="0"/>
          <w:numId w:val="1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4414">
        <w:rPr>
          <w:rFonts w:ascii="Times New Roman" w:hAnsi="Times New Roman"/>
          <w:color w:val="000000" w:themeColor="text1"/>
          <w:sz w:val="24"/>
          <w:szCs w:val="24"/>
        </w:rPr>
        <w:t>тросогаситель независимо от типа используемого троса.</w:t>
      </w:r>
    </w:p>
    <w:p w14:paraId="29AF6EF3" w14:textId="77777777" w:rsidR="001768AE" w:rsidRPr="001768AE" w:rsidRDefault="00870F55" w:rsidP="00CB7D3A">
      <w:pPr>
        <w:pStyle w:val="ac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2A80">
        <w:rPr>
          <w:rFonts w:ascii="Times New Roman" w:hAnsi="Times New Roman"/>
          <w:color w:val="000000" w:themeColor="text1"/>
          <w:sz w:val="24"/>
          <w:szCs w:val="24"/>
        </w:rPr>
        <w:t>Данные требования будут проверяться перед Стартом.</w:t>
      </w:r>
    </w:p>
    <w:p w14:paraId="4A40365F" w14:textId="77777777" w:rsidR="00D51E70" w:rsidRDefault="002810BF" w:rsidP="00CB7D3A">
      <w:pPr>
        <w:pStyle w:val="ac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При поломке автомобиля или технической невозможности продолжать соревнование э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вакуация экипажей участников осуществляется организаторами в течение </w:t>
      </w:r>
      <w:r w:rsidR="00A104B6" w:rsidRPr="00D51E7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>-х суток с момента подачи представителем или членом экипажа заявки на эвакуацию.</w:t>
      </w:r>
      <w:r w:rsidR="00D179C7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C72A90A" w14:textId="77777777" w:rsidR="00BF1FA8" w:rsidRPr="00D51E70" w:rsidRDefault="00A840DF" w:rsidP="00CB7D3A">
      <w:pPr>
        <w:pStyle w:val="ac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Организатор не гарантирует эвакуацию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>автомобилей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>трассы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>со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ревнования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дороги общего пользования. </w:t>
      </w:r>
    </w:p>
    <w:p w14:paraId="75CBA5E4" w14:textId="77777777" w:rsidR="00BF1FA8" w:rsidRDefault="00C67935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ЗАЯВКИ, </w:t>
      </w:r>
      <w:r w:rsidR="00BF1FA8"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ВЗНОСЫ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УСЛОВИЯ ПРОВЕДЕНИЯ СОРЕВНОВАНИЯ</w:t>
      </w:r>
    </w:p>
    <w:p w14:paraId="20A8240D" w14:textId="77777777" w:rsidR="008B4ADB" w:rsidRPr="008B4ADB" w:rsidRDefault="008B4ADB" w:rsidP="00CB7D3A"/>
    <w:p w14:paraId="6D7BC2E3" w14:textId="77777777" w:rsidR="00D51E70" w:rsidRDefault="00BF1FA8" w:rsidP="00CB7D3A">
      <w:pPr>
        <w:pStyle w:val="ac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Для участия в соревновании Участник предоставляет в Секретариат соревнования надлежащим образом заполненную</w:t>
      </w:r>
      <w:r w:rsidR="00D51E70">
        <w:rPr>
          <w:rFonts w:ascii="Times New Roman" w:hAnsi="Times New Roman"/>
          <w:color w:val="000000" w:themeColor="text1"/>
          <w:sz w:val="24"/>
          <w:szCs w:val="24"/>
        </w:rPr>
        <w:t xml:space="preserve"> и подписанную Заявочную форму.</w:t>
      </w:r>
    </w:p>
    <w:p w14:paraId="3FF07933" w14:textId="314C95B6" w:rsidR="007E544C" w:rsidRPr="007E544C" w:rsidRDefault="0049693B" w:rsidP="00CB7D3A">
      <w:pPr>
        <w:pStyle w:val="ac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Style w:val="ad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>Заявка должна быть подана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79C7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E07251">
        <w:rPr>
          <w:rFonts w:ascii="Times New Roman" w:hAnsi="Times New Roman"/>
          <w:sz w:val="24"/>
          <w:szCs w:val="24"/>
          <w:lang w:eastAsia="ru-RU"/>
        </w:rPr>
        <w:t>26</w:t>
      </w:r>
      <w:r w:rsidR="002308FC" w:rsidRPr="00D51E70">
        <w:rPr>
          <w:rFonts w:ascii="Times New Roman" w:hAnsi="Times New Roman"/>
          <w:sz w:val="24"/>
          <w:szCs w:val="24"/>
          <w:lang w:eastAsia="ru-RU"/>
        </w:rPr>
        <w:t>.</w:t>
      </w:r>
      <w:r w:rsidR="005118C7">
        <w:rPr>
          <w:rFonts w:ascii="Times New Roman" w:hAnsi="Times New Roman"/>
          <w:sz w:val="24"/>
          <w:szCs w:val="24"/>
          <w:lang w:eastAsia="ru-RU"/>
        </w:rPr>
        <w:t>0</w:t>
      </w:r>
      <w:r w:rsidR="00E07251">
        <w:rPr>
          <w:rFonts w:ascii="Times New Roman" w:hAnsi="Times New Roman"/>
          <w:sz w:val="24"/>
          <w:szCs w:val="24"/>
          <w:lang w:eastAsia="ru-RU"/>
        </w:rPr>
        <w:t>7</w:t>
      </w:r>
      <w:r w:rsidR="002308FC" w:rsidRPr="00D51E70">
        <w:rPr>
          <w:rFonts w:ascii="Times New Roman" w:hAnsi="Times New Roman"/>
          <w:sz w:val="24"/>
          <w:szCs w:val="24"/>
          <w:lang w:eastAsia="ru-RU"/>
        </w:rPr>
        <w:t>.202</w:t>
      </w:r>
      <w:r w:rsidR="00E07251">
        <w:rPr>
          <w:rFonts w:ascii="Times New Roman" w:hAnsi="Times New Roman"/>
          <w:sz w:val="24"/>
          <w:szCs w:val="24"/>
          <w:lang w:eastAsia="ru-RU"/>
        </w:rPr>
        <w:t>2</w:t>
      </w:r>
      <w:r w:rsidR="002308FC" w:rsidRPr="00D51E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5118C7">
        <w:rPr>
          <w:rFonts w:ascii="Times New Roman" w:hAnsi="Times New Roman"/>
          <w:color w:val="000000" w:themeColor="text1"/>
          <w:sz w:val="24"/>
          <w:szCs w:val="24"/>
        </w:rPr>
        <w:t xml:space="preserve">в электронной форме на 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1AA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сайте </w:t>
      </w:r>
      <w:r w:rsidR="00543798">
        <w:rPr>
          <w:rFonts w:ascii="Times New Roman" w:hAnsi="Times New Roman"/>
          <w:color w:val="000000" w:themeColor="text1"/>
          <w:sz w:val="24"/>
          <w:szCs w:val="24"/>
        </w:rPr>
        <w:t>Организатора</w:t>
      </w:r>
      <w:r w:rsidR="00F71AA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F1FA8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адрес </w:t>
      </w:r>
      <w:r w:rsidR="00DE2671" w:rsidRPr="00DE2671">
        <w:rPr>
          <w:rFonts w:ascii="Times New Roman" w:hAnsi="Times New Roman"/>
          <w:sz w:val="24"/>
          <w:szCs w:val="24"/>
          <w:u w:val="single"/>
          <w:lang w:val="en-US" w:eastAsia="ru-RU"/>
        </w:rPr>
        <w:t>www</w:t>
      </w:r>
      <w:r w:rsidR="00DE2671" w:rsidRPr="00DE2671">
        <w:rPr>
          <w:rFonts w:ascii="Times New Roman" w:hAnsi="Times New Roman"/>
          <w:sz w:val="24"/>
          <w:szCs w:val="24"/>
          <w:u w:val="single"/>
          <w:lang w:eastAsia="ru-RU"/>
        </w:rPr>
        <w:t>.4</w:t>
      </w:r>
      <w:r w:rsidR="00DE2671" w:rsidRPr="00DE2671">
        <w:rPr>
          <w:rFonts w:ascii="Times New Roman" w:hAnsi="Times New Roman"/>
          <w:sz w:val="24"/>
          <w:szCs w:val="24"/>
          <w:u w:val="single"/>
          <w:lang w:val="en-US" w:eastAsia="ru-RU"/>
        </w:rPr>
        <w:t>x</w:t>
      </w:r>
      <w:r w:rsidR="00DE2671" w:rsidRPr="00DE2671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DE2671" w:rsidRPr="00DE2671">
        <w:rPr>
          <w:rFonts w:ascii="Times New Roman" w:hAnsi="Times New Roman"/>
          <w:sz w:val="24"/>
          <w:szCs w:val="24"/>
          <w:u w:val="single"/>
          <w:lang w:val="en-US" w:eastAsia="ru-RU"/>
        </w:rPr>
        <w:t>pk</w:t>
      </w:r>
      <w:r w:rsidR="00DE2671" w:rsidRPr="00DE2671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DE2671" w:rsidRPr="00DE2671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</w:p>
    <w:p w14:paraId="07666163" w14:textId="3118C786" w:rsidR="00D51E70" w:rsidRDefault="00BF1FA8" w:rsidP="00CB7D3A">
      <w:pPr>
        <w:pStyle w:val="ac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Подача Заявки сопровождается оплатой заявочного взноса</w:t>
      </w:r>
      <w:r w:rsidR="0049693B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49693B" w:rsidRPr="00022197">
        <w:rPr>
          <w:rFonts w:ascii="Times New Roman" w:hAnsi="Times New Roman"/>
          <w:color w:val="000000" w:themeColor="text1"/>
          <w:sz w:val="24"/>
          <w:szCs w:val="24"/>
        </w:rPr>
        <w:t xml:space="preserve">размере </w:t>
      </w:r>
      <w:r w:rsidR="000B739E" w:rsidRPr="000221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3798" w:rsidRPr="00543798">
        <w:rPr>
          <w:rFonts w:ascii="Times New Roman" w:hAnsi="Times New Roman"/>
          <w:color w:val="000000" w:themeColor="text1"/>
          <w:sz w:val="24"/>
          <w:szCs w:val="24"/>
        </w:rPr>
        <w:t>8000</w:t>
      </w:r>
      <w:r w:rsidR="005325E4" w:rsidRPr="00022197">
        <w:rPr>
          <w:rFonts w:ascii="Times New Roman" w:hAnsi="Times New Roman"/>
          <w:color w:val="000000" w:themeColor="text1"/>
          <w:sz w:val="24"/>
          <w:szCs w:val="24"/>
        </w:rPr>
        <w:t xml:space="preserve"> рублей,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который частично покрывает расходы Организатора по подготовке трассы, организации судейст</w:t>
      </w:r>
      <w:r w:rsidR="00193135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ва, </w:t>
      </w:r>
      <w:r w:rsidR="000A3721" w:rsidRPr="00D51E70">
        <w:rPr>
          <w:rFonts w:ascii="Times New Roman" w:hAnsi="Times New Roman"/>
          <w:color w:val="000000" w:themeColor="text1"/>
          <w:sz w:val="24"/>
          <w:szCs w:val="24"/>
        </w:rPr>
        <w:t>проведения</w:t>
      </w:r>
      <w:r w:rsidR="0002051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3721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мероприятия, </w:t>
      </w:r>
      <w:r w:rsidRPr="00D51E70">
        <w:rPr>
          <w:rFonts w:ascii="Times New Roman" w:hAnsi="Times New Roman"/>
          <w:color w:val="000000" w:themeColor="text1"/>
          <w:sz w:val="24"/>
          <w:szCs w:val="24"/>
        </w:rPr>
        <w:t>награждения победителей и призёров</w:t>
      </w:r>
      <w:r w:rsidR="003E7737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DB2CDDB" w14:textId="77777777" w:rsidR="007E544C" w:rsidRDefault="00BF1FA8" w:rsidP="00CB7D3A">
      <w:pPr>
        <w:pStyle w:val="ac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Заявки, не сопровождаемые заявочным взносом, считаются принятыми условно. Заявитель, не оплативший заявочный взнос до окончания АП, к участию </w:t>
      </w:r>
      <w:r w:rsidR="005325E4" w:rsidRPr="00D51E70">
        <w:rPr>
          <w:rFonts w:ascii="Times New Roman" w:hAnsi="Times New Roman"/>
          <w:color w:val="000000" w:themeColor="text1"/>
          <w:sz w:val="24"/>
          <w:szCs w:val="24"/>
        </w:rPr>
        <w:t xml:space="preserve">в соревновании не </w:t>
      </w:r>
      <w:r w:rsidR="00193135" w:rsidRPr="00D51E70">
        <w:rPr>
          <w:rFonts w:ascii="Times New Roman" w:hAnsi="Times New Roman"/>
          <w:color w:val="000000" w:themeColor="text1"/>
          <w:sz w:val="24"/>
          <w:szCs w:val="24"/>
        </w:rPr>
        <w:t>допускается.</w:t>
      </w:r>
    </w:p>
    <w:p w14:paraId="4F9041EB" w14:textId="77777777" w:rsidR="007E544C" w:rsidRDefault="00BF1FA8" w:rsidP="00CB7D3A">
      <w:pPr>
        <w:pStyle w:val="ac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44C">
        <w:rPr>
          <w:rFonts w:ascii="Times New Roman" w:hAnsi="Times New Roman"/>
          <w:color w:val="000000" w:themeColor="text1"/>
          <w:sz w:val="24"/>
          <w:szCs w:val="24"/>
        </w:rPr>
        <w:t>Оплата за заявочный взнос производится в рублях.</w:t>
      </w:r>
      <w:r w:rsidR="00B90503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810BF" w:rsidRPr="007E544C">
        <w:rPr>
          <w:rFonts w:ascii="Times New Roman" w:hAnsi="Times New Roman"/>
          <w:color w:val="000000" w:themeColor="text1"/>
          <w:sz w:val="24"/>
          <w:szCs w:val="24"/>
        </w:rPr>
        <w:t>До начала соревнования</w:t>
      </w:r>
      <w:r w:rsidR="00ED2759">
        <w:rPr>
          <w:rFonts w:ascii="Times New Roman" w:hAnsi="Times New Roman"/>
          <w:color w:val="000000" w:themeColor="text1"/>
          <w:sz w:val="24"/>
          <w:szCs w:val="24"/>
        </w:rPr>
        <w:t xml:space="preserve"> - на</w:t>
      </w:r>
      <w:r w:rsidR="002810BF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расчетный счёт организатора, с момента откр</w:t>
      </w:r>
      <w:r w:rsidR="00BC278F" w:rsidRPr="007E544C">
        <w:rPr>
          <w:rFonts w:ascii="Times New Roman" w:hAnsi="Times New Roman"/>
          <w:color w:val="000000" w:themeColor="text1"/>
          <w:sz w:val="24"/>
          <w:szCs w:val="24"/>
        </w:rPr>
        <w:t>ытия соревнования на АП Организатору соревнования</w:t>
      </w:r>
      <w:r w:rsidR="002810BF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C3DBBD8" w14:textId="77777777" w:rsidR="007E544C" w:rsidRDefault="00BF1FA8" w:rsidP="00CB7D3A">
      <w:pPr>
        <w:pStyle w:val="ac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44C">
        <w:rPr>
          <w:rFonts w:ascii="Times New Roman" w:hAnsi="Times New Roman"/>
          <w:color w:val="000000" w:themeColor="text1"/>
          <w:sz w:val="24"/>
          <w:szCs w:val="24"/>
        </w:rPr>
        <w:t>Став Участником соревнования, все члены экипажа автомобиля принимают на себя обязательство неукоснительно соблюдать требования настоящего Регламента.</w:t>
      </w:r>
    </w:p>
    <w:p w14:paraId="175C47C1" w14:textId="77777777" w:rsidR="007E544C" w:rsidRDefault="00BF1FA8" w:rsidP="00CB7D3A">
      <w:pPr>
        <w:pStyle w:val="ac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44C">
        <w:rPr>
          <w:rFonts w:ascii="Times New Roman" w:hAnsi="Times New Roman"/>
          <w:color w:val="000000" w:themeColor="text1"/>
          <w:sz w:val="24"/>
          <w:szCs w:val="24"/>
        </w:rPr>
        <w:t>Оплатив один заявочный взнос, Заявитель</w:t>
      </w:r>
      <w:r w:rsidR="00020511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44C">
        <w:rPr>
          <w:rFonts w:ascii="Times New Roman" w:hAnsi="Times New Roman"/>
          <w:color w:val="000000" w:themeColor="text1"/>
          <w:sz w:val="24"/>
          <w:szCs w:val="24"/>
        </w:rPr>
        <w:t>имеет</w:t>
      </w:r>
      <w:r w:rsidR="00020511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44C">
        <w:rPr>
          <w:rFonts w:ascii="Times New Roman" w:hAnsi="Times New Roman"/>
          <w:color w:val="000000" w:themeColor="text1"/>
          <w:sz w:val="24"/>
          <w:szCs w:val="24"/>
        </w:rPr>
        <w:t>право</w:t>
      </w:r>
      <w:r w:rsidR="00020511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44C">
        <w:rPr>
          <w:rFonts w:ascii="Times New Roman" w:hAnsi="Times New Roman"/>
          <w:color w:val="000000" w:themeColor="text1"/>
          <w:sz w:val="24"/>
          <w:szCs w:val="24"/>
        </w:rPr>
        <w:t>выставить</w:t>
      </w:r>
      <w:r w:rsidR="00020511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44C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020511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44C">
        <w:rPr>
          <w:rFonts w:ascii="Times New Roman" w:hAnsi="Times New Roman"/>
          <w:color w:val="000000" w:themeColor="text1"/>
          <w:sz w:val="24"/>
          <w:szCs w:val="24"/>
        </w:rPr>
        <w:t>автомобиль</w:t>
      </w:r>
      <w:r w:rsidR="00020511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44C">
        <w:rPr>
          <w:rFonts w:ascii="Times New Roman" w:hAnsi="Times New Roman"/>
          <w:color w:val="000000" w:themeColor="text1"/>
          <w:sz w:val="24"/>
          <w:szCs w:val="24"/>
        </w:rPr>
        <w:t>в соответствующей зачётной категории.</w:t>
      </w:r>
      <w:r w:rsidR="002E38EE" w:rsidRPr="007E544C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A397B5F" w14:textId="77777777" w:rsidR="00576176" w:rsidRDefault="002E38EE" w:rsidP="001E2D40">
      <w:pPr>
        <w:pStyle w:val="ac"/>
        <w:numPr>
          <w:ilvl w:val="0"/>
          <w:numId w:val="3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44C">
        <w:rPr>
          <w:rFonts w:ascii="Times New Roman" w:hAnsi="Times New Roman"/>
          <w:color w:val="000000" w:themeColor="text1"/>
          <w:sz w:val="24"/>
          <w:szCs w:val="24"/>
        </w:rPr>
        <w:t>На терри</w:t>
      </w:r>
      <w:r w:rsidR="00C67935" w:rsidRPr="007E544C">
        <w:rPr>
          <w:rFonts w:ascii="Times New Roman" w:hAnsi="Times New Roman"/>
          <w:color w:val="000000" w:themeColor="text1"/>
          <w:sz w:val="24"/>
          <w:szCs w:val="24"/>
        </w:rPr>
        <w:t>тории</w:t>
      </w:r>
      <w:r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базового лагеря и мест проведения соревнования запрещена </w:t>
      </w:r>
      <w:r w:rsidR="00C67935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любая </w:t>
      </w:r>
      <w:r w:rsidR="00A104B6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не санкционированная организаторами </w:t>
      </w:r>
      <w:r w:rsidR="00C67935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торговая деятельность, в том числе </w:t>
      </w:r>
      <w:r w:rsidR="00193135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торговля </w:t>
      </w:r>
      <w:r w:rsidR="000246D2" w:rsidRPr="007E544C">
        <w:rPr>
          <w:rFonts w:ascii="Times New Roman" w:hAnsi="Times New Roman"/>
          <w:color w:val="000000" w:themeColor="text1"/>
          <w:sz w:val="24"/>
          <w:szCs w:val="24"/>
        </w:rPr>
        <w:t>продуктами питания и напит</w:t>
      </w:r>
      <w:r w:rsidR="003E7737" w:rsidRPr="007E544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246D2" w:rsidRPr="007E544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E7737" w:rsidRPr="007E544C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135263" w:rsidRPr="007E544C">
        <w:rPr>
          <w:rFonts w:ascii="Times New Roman" w:hAnsi="Times New Roman"/>
          <w:color w:val="000000" w:themeColor="text1"/>
          <w:sz w:val="24"/>
          <w:szCs w:val="24"/>
        </w:rPr>
        <w:t>, запчастями и т.д.</w:t>
      </w:r>
      <w:r w:rsidR="008C183A" w:rsidRPr="007E54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A3ED790" w14:textId="77777777" w:rsidR="001D355C" w:rsidRPr="001E2D40" w:rsidRDefault="001D355C" w:rsidP="001D355C">
      <w:pPr>
        <w:pStyle w:val="ac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E05FF0" w14:textId="77777777" w:rsidR="001E2D40" w:rsidRPr="001D355C" w:rsidRDefault="00BF1FA8" w:rsidP="001D355C">
      <w:pPr>
        <w:spacing w:after="200" w:line="276" w:lineRule="auto"/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</w:rPr>
      </w:pPr>
      <w:r w:rsidRPr="001D355C"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  <w:r w:rsidRPr="001D355C">
        <w:rPr>
          <w:rFonts w:ascii="Times New Roman" w:hAnsi="Times New Roman"/>
          <w:b/>
          <w:color w:val="000000" w:themeColor="text1"/>
          <w:sz w:val="24"/>
          <w:szCs w:val="24"/>
        </w:rPr>
        <w:tab/>
        <w:t>СТРАХОВАН</w:t>
      </w:r>
      <w:r w:rsidR="00020511" w:rsidRPr="001D355C">
        <w:rPr>
          <w:rFonts w:ascii="Times New Roman" w:hAnsi="Times New Roman"/>
          <w:b/>
          <w:color w:val="000000" w:themeColor="text1"/>
          <w:sz w:val="24"/>
          <w:szCs w:val="24"/>
        </w:rPr>
        <w:t>ИЕ УЧАСТНИКОВ, ОТВЕТСТВЕННОСТЬ</w:t>
      </w:r>
    </w:p>
    <w:p w14:paraId="75CD75F7" w14:textId="77777777" w:rsidR="00E530FB" w:rsidRDefault="00AC1F1F" w:rsidP="00CB7D3A">
      <w:pPr>
        <w:pStyle w:val="ac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ED6">
        <w:rPr>
          <w:rFonts w:ascii="Times New Roman" w:hAnsi="Times New Roman"/>
          <w:color w:val="000000" w:themeColor="text1"/>
          <w:sz w:val="24"/>
          <w:szCs w:val="24"/>
        </w:rPr>
        <w:t>Все обладатели лицензий Пилота РАФ застрахованы Российской автомобильной Федерацией в ООО «СК «Согласие»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3387A1" w14:textId="77777777" w:rsidR="00E530FB" w:rsidRPr="00022197" w:rsidRDefault="00AC1F1F" w:rsidP="00CB7D3A">
      <w:pPr>
        <w:pStyle w:val="ac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2197">
        <w:rPr>
          <w:rFonts w:ascii="Times New Roman" w:hAnsi="Times New Roman"/>
          <w:color w:val="000000" w:themeColor="text1"/>
          <w:sz w:val="24"/>
          <w:szCs w:val="24"/>
        </w:rPr>
        <w:t xml:space="preserve">Договор коллективного страхования от несчастных случаев для национальных лицензий: </w:t>
      </w:r>
    </w:p>
    <w:p w14:paraId="61E711EA" w14:textId="63160B51" w:rsidR="00613C9C" w:rsidRPr="00E530FB" w:rsidRDefault="00AC1F1F" w:rsidP="00CB7D3A">
      <w:pPr>
        <w:pStyle w:val="p1"/>
        <w:ind w:firstLine="709"/>
        <w:rPr>
          <w:rFonts w:ascii="Times New Roman" w:hAnsi="Times New Roman"/>
          <w:sz w:val="24"/>
          <w:szCs w:val="24"/>
        </w:rPr>
      </w:pPr>
      <w:r w:rsidRPr="00022197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672909" w:rsidRPr="00022197">
        <w:rPr>
          <w:rFonts w:ascii="Times New Roman" w:hAnsi="Times New Roman"/>
          <w:color w:val="000000" w:themeColor="text1"/>
          <w:sz w:val="24"/>
          <w:szCs w:val="24"/>
        </w:rPr>
        <w:t>00950</w:t>
      </w:r>
      <w:r w:rsidR="00026312">
        <w:rPr>
          <w:rFonts w:ascii="Times New Roman" w:hAnsi="Times New Roman"/>
          <w:color w:val="000000" w:themeColor="text1"/>
          <w:sz w:val="24"/>
          <w:szCs w:val="24"/>
        </w:rPr>
        <w:t>52</w:t>
      </w:r>
      <w:r w:rsidR="00672909" w:rsidRPr="0002219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A7AC0">
        <w:rPr>
          <w:rFonts w:ascii="Times New Roman" w:hAnsi="Times New Roman"/>
          <w:color w:val="000000" w:themeColor="text1"/>
          <w:sz w:val="24"/>
          <w:szCs w:val="24"/>
        </w:rPr>
        <w:t>08</w:t>
      </w:r>
      <w:r w:rsidR="00026312">
        <w:rPr>
          <w:rFonts w:ascii="Times New Roman" w:hAnsi="Times New Roman"/>
          <w:color w:val="000000" w:themeColor="text1"/>
          <w:sz w:val="24"/>
          <w:szCs w:val="24"/>
        </w:rPr>
        <w:t>54683</w:t>
      </w:r>
      <w:r w:rsidR="00FA7AC0">
        <w:rPr>
          <w:rFonts w:ascii="Times New Roman" w:hAnsi="Times New Roman"/>
          <w:color w:val="000000" w:themeColor="text1"/>
          <w:sz w:val="24"/>
          <w:szCs w:val="24"/>
        </w:rPr>
        <w:t>/2</w:t>
      </w:r>
      <w:r w:rsidR="0002631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A7AC0">
        <w:rPr>
          <w:rFonts w:ascii="Times New Roman" w:hAnsi="Times New Roman"/>
          <w:color w:val="000000" w:themeColor="text1"/>
          <w:sz w:val="24"/>
          <w:szCs w:val="24"/>
        </w:rPr>
        <w:t>НСБЮ</w:t>
      </w:r>
    </w:p>
    <w:p w14:paraId="78A72375" w14:textId="77777777" w:rsidR="00AC1F1F" w:rsidRPr="00613C9C" w:rsidRDefault="00AC1F1F" w:rsidP="00CB7D3A">
      <w:pPr>
        <w:pStyle w:val="ac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3C9C">
        <w:rPr>
          <w:rFonts w:ascii="Times New Roman" w:hAnsi="Times New Roman"/>
          <w:color w:val="000000" w:themeColor="text1"/>
          <w:sz w:val="24"/>
          <w:szCs w:val="24"/>
        </w:rPr>
        <w:t>В случае наступления страхового случая спортсмен должен действовать в соответствии с требованиями, опубликованными в Памятке на сайте РАФ.</w:t>
      </w:r>
    </w:p>
    <w:p w14:paraId="3F083D75" w14:textId="77777777" w:rsidR="00AC1F1F" w:rsidRPr="00AC1F1F" w:rsidRDefault="00AC1F1F" w:rsidP="00CB7D3A">
      <w:pPr>
        <w:pStyle w:val="ac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F1F">
        <w:rPr>
          <w:rFonts w:ascii="Times New Roman" w:hAnsi="Times New Roman"/>
          <w:sz w:val="24"/>
          <w:szCs w:val="24"/>
        </w:rPr>
        <w:t>Если водитель, участвующий в соревновании, попал в ДТП, при котором человеку был нанесен физический ущерб, водитель обязан сообщить об этом на ближайшем судейском посту, и указать место на маршруте. Если он не выполнит это правило, Спортивные комиссары могут назначить экипажу пенализацию, которая может привести к исключению экипажа из соревнования.</w:t>
      </w:r>
    </w:p>
    <w:p w14:paraId="3A2A9862" w14:textId="77777777" w:rsidR="00AC1F1F" w:rsidRPr="00AC1F1F" w:rsidRDefault="00AC1F1F" w:rsidP="00CB7D3A">
      <w:pPr>
        <w:pStyle w:val="ac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F1F">
        <w:rPr>
          <w:rFonts w:ascii="Times New Roman" w:hAnsi="Times New Roman"/>
          <w:sz w:val="24"/>
          <w:szCs w:val="24"/>
        </w:rPr>
        <w:t>В случае происшествия на маршруте соревнования, участник или представитель команды должен как можно быстрее уведомить в письменной форме Главного судью (Руководителя Гонки) или Офицера по связи с участниками.</w:t>
      </w:r>
    </w:p>
    <w:p w14:paraId="0F24AA24" w14:textId="77777777" w:rsidR="00AC1F1F" w:rsidRDefault="00AC1F1F" w:rsidP="00CB7D3A">
      <w:pPr>
        <w:pStyle w:val="ac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F1F">
        <w:rPr>
          <w:rFonts w:ascii="Times New Roman" w:hAnsi="Times New Roman"/>
          <w:color w:val="000000" w:themeColor="text1"/>
          <w:sz w:val="24"/>
          <w:szCs w:val="24"/>
        </w:rPr>
        <w:t>Организатор не несёт ответственность за отсутствие у экипажей информации, доводимой до их сведения на Брифинге.  Экипаж расписывается за участие в брифинге у судьи при участниках.</w:t>
      </w:r>
    </w:p>
    <w:p w14:paraId="0C9FE5F2" w14:textId="77777777" w:rsidR="00AC1F1F" w:rsidRDefault="00AC1F1F" w:rsidP="00CB7D3A">
      <w:pPr>
        <w:pStyle w:val="ac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1F1F">
        <w:rPr>
          <w:rFonts w:ascii="Times New Roman" w:hAnsi="Times New Roman"/>
          <w:color w:val="000000" w:themeColor="text1"/>
          <w:sz w:val="24"/>
          <w:szCs w:val="24"/>
        </w:rPr>
        <w:t>Заявитель, подписавший заявку, принимает на себя все риски и все бремя ответственности за свои действия (бездействие), повлёкшие какой-либо ущерб, в том числе причинение вреда здоровью или жизни третьим лицам, включая Официальных лиц соревнования.</w:t>
      </w:r>
    </w:p>
    <w:p w14:paraId="6D453799" w14:textId="77777777" w:rsidR="004D5630" w:rsidRDefault="004D5630" w:rsidP="004D5630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72DBC0" w14:textId="77777777" w:rsidR="00BF1FA8" w:rsidRDefault="00020511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ИДЕНТИФИКАЦИЯ, РЕКЛАМА</w:t>
      </w:r>
    </w:p>
    <w:p w14:paraId="38650F45" w14:textId="77777777" w:rsidR="008B4ADB" w:rsidRPr="008B4ADB" w:rsidRDefault="008B4ADB" w:rsidP="00CB7D3A"/>
    <w:p w14:paraId="18079E97" w14:textId="77777777" w:rsidR="009F2AF9" w:rsidRDefault="00BF1FA8" w:rsidP="00CB7D3A">
      <w:pPr>
        <w:pStyle w:val="ac"/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t>Организатор предоставляет каждому экипажу для нанесения на автомобиль эмблемы соревнования, обязатель</w:t>
      </w:r>
      <w:r w:rsidR="00BC278F" w:rsidRPr="009F2AF9">
        <w:rPr>
          <w:rFonts w:ascii="Times New Roman" w:hAnsi="Times New Roman"/>
          <w:color w:val="000000" w:themeColor="text1"/>
          <w:sz w:val="24"/>
          <w:szCs w:val="24"/>
        </w:rPr>
        <w:t>ную рекламу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и стартовые номера. </w:t>
      </w:r>
    </w:p>
    <w:p w14:paraId="775BB622" w14:textId="77777777" w:rsidR="009F2AF9" w:rsidRDefault="00BF1FA8" w:rsidP="00CB7D3A">
      <w:pPr>
        <w:pStyle w:val="ac"/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t>Стартовые номера располагаютс</w:t>
      </w:r>
      <w:r w:rsidR="003E7737" w:rsidRPr="009F2AF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E7737" w:rsidRPr="009F2AF9">
        <w:rPr>
          <w:rFonts w:ascii="Times New Roman" w:hAnsi="Times New Roman"/>
          <w:color w:val="000000" w:themeColor="text1"/>
          <w:sz w:val="24"/>
          <w:szCs w:val="24"/>
        </w:rPr>
        <w:tab/>
        <w:t>на</w:t>
      </w:r>
      <w:r w:rsidR="009F3A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7737"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боковых дверях автомобиля. 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Эмблемы соревнования располагаются над стартовыми номерами, Обязательная реклама </w:t>
      </w:r>
      <w:r w:rsidR="00BC278F" w:rsidRPr="009F2AF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93135"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278F" w:rsidRPr="009F2AF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A20F9C" w:rsidRPr="009F2AF9">
        <w:rPr>
          <w:rFonts w:ascii="Times New Roman" w:hAnsi="Times New Roman"/>
          <w:color w:val="000000" w:themeColor="text1"/>
          <w:sz w:val="24"/>
          <w:szCs w:val="24"/>
        </w:rPr>
        <w:t>а свободных</w:t>
      </w:r>
      <w:r w:rsidR="009261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61C3" w:rsidRPr="00022197">
        <w:rPr>
          <w:rFonts w:ascii="Times New Roman" w:hAnsi="Times New Roman"/>
          <w:color w:val="000000" w:themeColor="text1"/>
          <w:sz w:val="24"/>
          <w:szCs w:val="24"/>
        </w:rPr>
        <w:t>вертикальных</w:t>
      </w:r>
      <w:r w:rsidR="00A20F9C"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плоскостях кузова автомобиля (в исключительных случаях на капоте).</w:t>
      </w:r>
    </w:p>
    <w:p w14:paraId="146727CC" w14:textId="48777870" w:rsidR="009F2AF9" w:rsidRDefault="00BF1FA8" w:rsidP="00CB7D3A">
      <w:pPr>
        <w:pStyle w:val="ac"/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Первичный контроль размещения эмблем соревнования и стартовых номеров проводится на </w:t>
      </w:r>
      <w:r w:rsidR="00A54F57">
        <w:rPr>
          <w:rFonts w:ascii="Times New Roman" w:hAnsi="Times New Roman"/>
          <w:color w:val="000000" w:themeColor="text1"/>
          <w:sz w:val="24"/>
          <w:szCs w:val="24"/>
        </w:rPr>
        <w:t>входной технической инспекции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46E70E2" w14:textId="5FBD1D62" w:rsidR="009F2AF9" w:rsidRDefault="00BF1FA8" w:rsidP="00CB7D3A">
      <w:pPr>
        <w:pStyle w:val="ac"/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или неправильное размещение стартового номера </w:t>
      </w:r>
      <w:r w:rsidR="00B045DB">
        <w:rPr>
          <w:rFonts w:ascii="Times New Roman" w:hAnsi="Times New Roman"/>
          <w:color w:val="000000" w:themeColor="text1"/>
          <w:sz w:val="24"/>
          <w:szCs w:val="24"/>
        </w:rPr>
        <w:t>влечет з</w:t>
      </w:r>
      <w:r w:rsidR="0002631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045DB">
        <w:rPr>
          <w:rFonts w:ascii="Times New Roman" w:hAnsi="Times New Roman"/>
          <w:color w:val="000000" w:themeColor="text1"/>
          <w:sz w:val="24"/>
          <w:szCs w:val="24"/>
        </w:rPr>
        <w:t xml:space="preserve"> собой наложение денежной пенализации </w:t>
      </w:r>
      <w:r w:rsidR="00B045DB" w:rsidRPr="009F2AF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размере 20% от базового заявочного взноса. Нарушение должно быть устранено </w:t>
      </w:r>
      <w:r w:rsidR="00D82983" w:rsidRPr="009F2AF9">
        <w:rPr>
          <w:rFonts w:ascii="Times New Roman" w:hAnsi="Times New Roman"/>
          <w:color w:val="000000" w:themeColor="text1"/>
          <w:sz w:val="24"/>
          <w:szCs w:val="24"/>
        </w:rPr>
        <w:t>до старта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СУ.</w:t>
      </w:r>
    </w:p>
    <w:p w14:paraId="2BED7BA6" w14:textId="77777777" w:rsidR="00BF1FA8" w:rsidRPr="009F2AF9" w:rsidRDefault="00BF1FA8" w:rsidP="00CB7D3A">
      <w:pPr>
        <w:pStyle w:val="ac"/>
        <w:numPr>
          <w:ilvl w:val="0"/>
          <w:numId w:val="3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lastRenderedPageBreak/>
        <w:t>Автомобили Участников могут дополнительно нести на себе любой вид рекламы при соблюдении следующих условий:</w:t>
      </w:r>
    </w:p>
    <w:p w14:paraId="50AD5836" w14:textId="77777777" w:rsidR="00B061B5" w:rsidRDefault="00BF1FA8" w:rsidP="009B4FB3">
      <w:pPr>
        <w:pStyle w:val="ac"/>
        <w:numPr>
          <w:ilvl w:val="0"/>
          <w:numId w:val="37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данный вид рекламы не противоречит законодательству Российской Федерации;</w:t>
      </w:r>
    </w:p>
    <w:p w14:paraId="251DDF58" w14:textId="77777777" w:rsidR="00B061B5" w:rsidRDefault="00BF1FA8" w:rsidP="009B4FB3">
      <w:pPr>
        <w:pStyle w:val="ac"/>
        <w:numPr>
          <w:ilvl w:val="0"/>
          <w:numId w:val="37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не нарушает нормы морали и этики;</w:t>
      </w:r>
    </w:p>
    <w:p w14:paraId="060DF0A3" w14:textId="77777777" w:rsidR="00B061B5" w:rsidRDefault="00BF1FA8" w:rsidP="009B4FB3">
      <w:pPr>
        <w:pStyle w:val="ac"/>
        <w:numPr>
          <w:ilvl w:val="0"/>
          <w:numId w:val="37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не пропагандирует войну, насилие, политические взгляды и пристрастия;</w:t>
      </w:r>
    </w:p>
    <w:p w14:paraId="5FD5637F" w14:textId="77777777" w:rsidR="00B061B5" w:rsidRDefault="00707B19" w:rsidP="009B4FB3">
      <w:pPr>
        <w:pStyle w:val="ac"/>
        <w:numPr>
          <w:ilvl w:val="0"/>
          <w:numId w:val="37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данная реклама не вредит имиджу РАФ;</w:t>
      </w:r>
    </w:p>
    <w:p w14:paraId="1856E784" w14:textId="77777777" w:rsidR="00B061B5" w:rsidRDefault="00707B19" w:rsidP="009B4FB3">
      <w:pPr>
        <w:pStyle w:val="ac"/>
        <w:numPr>
          <w:ilvl w:val="0"/>
          <w:numId w:val="37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данная реклама не является рекламой других соревнований;</w:t>
      </w:r>
    </w:p>
    <w:p w14:paraId="58FC6767" w14:textId="77777777" w:rsidR="00BF1FA8" w:rsidRPr="00B061B5" w:rsidRDefault="00BF1FA8" w:rsidP="009B4FB3">
      <w:pPr>
        <w:pStyle w:val="ac"/>
        <w:numPr>
          <w:ilvl w:val="0"/>
          <w:numId w:val="37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1B5">
        <w:rPr>
          <w:rFonts w:ascii="Times New Roman" w:hAnsi="Times New Roman"/>
          <w:color w:val="000000" w:themeColor="text1"/>
          <w:sz w:val="24"/>
          <w:szCs w:val="24"/>
        </w:rPr>
        <w:t>реклама не занимает места, зарезервированные для обязательной рекламы Организатора;</w:t>
      </w:r>
    </w:p>
    <w:p w14:paraId="6617B9F3" w14:textId="77777777" w:rsidR="009F2AF9" w:rsidRDefault="00BF1FA8" w:rsidP="00CB7D3A">
      <w:pPr>
        <w:pStyle w:val="ac"/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t>Участники с загрязнённой рекламой и идентификацией</w:t>
      </w:r>
      <w:r w:rsidR="003E7737"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старту СУ не допускаются.</w:t>
      </w:r>
    </w:p>
    <w:p w14:paraId="37458FD2" w14:textId="77777777" w:rsidR="009F2AF9" w:rsidRDefault="00BF1FA8" w:rsidP="00CB7D3A">
      <w:pPr>
        <w:pStyle w:val="ac"/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t>Экипажи обязаны обеспечить надлежащее закрепление рекламы на</w:t>
      </w:r>
      <w:r w:rsidR="00020511"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>протяжении</w:t>
      </w:r>
      <w:r w:rsidR="00020511"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всего соревнования. При порче обязательной рекламы во время СУ, на последующий СУ участник обязан получить новый комплект обязательной рекламы </w:t>
      </w:r>
      <w:r w:rsidR="00D82983" w:rsidRPr="009F2AF9">
        <w:rPr>
          <w:rFonts w:ascii="Times New Roman" w:hAnsi="Times New Roman"/>
          <w:color w:val="000000" w:themeColor="text1"/>
          <w:sz w:val="24"/>
          <w:szCs w:val="24"/>
        </w:rPr>
        <w:t>до старта,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СУ</w:t>
      </w:r>
      <w:r w:rsidR="005B36DB" w:rsidRPr="009F2A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2AB3E63" w14:textId="77777777" w:rsidR="009F2AF9" w:rsidRDefault="00BF1FA8" w:rsidP="00CB7D3A">
      <w:pPr>
        <w:pStyle w:val="ac"/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Отказ от размещения обязательной рекламы влечёт за собой дополнительное увеличение заявочного взноса, в размере </w:t>
      </w:r>
      <w:r w:rsidR="005325E4" w:rsidRPr="009F2AF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>00% от базового стартового взноса.</w:t>
      </w:r>
    </w:p>
    <w:p w14:paraId="7E85204C" w14:textId="77777777" w:rsidR="009F2AF9" w:rsidRDefault="0037231C" w:rsidP="00CB7D3A">
      <w:pPr>
        <w:pStyle w:val="ac"/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232079"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32079" w:rsidRPr="009F2AF9">
        <w:rPr>
          <w:rFonts w:ascii="Times New Roman" w:hAnsi="Times New Roman"/>
          <w:color w:val="000000" w:themeColor="text1"/>
          <w:sz w:val="24"/>
          <w:szCs w:val="24"/>
        </w:rPr>
        <w:t xml:space="preserve">тказ от удаления рекламы противоречащей требованиям пункта 9.5 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>экипаж может быть не допущен к С</w:t>
      </w:r>
      <w:r w:rsidR="00232079" w:rsidRPr="009F2AF9">
        <w:rPr>
          <w:rFonts w:ascii="Times New Roman" w:hAnsi="Times New Roman"/>
          <w:color w:val="000000" w:themeColor="text1"/>
          <w:sz w:val="24"/>
          <w:szCs w:val="24"/>
        </w:rPr>
        <w:t>тарту.</w:t>
      </w:r>
    </w:p>
    <w:p w14:paraId="5434F6A0" w14:textId="77777777" w:rsidR="00A058C1" w:rsidRDefault="00A058C1" w:rsidP="00CB7D3A">
      <w:pPr>
        <w:pStyle w:val="ac"/>
        <w:numPr>
          <w:ilvl w:val="0"/>
          <w:numId w:val="3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AF9">
        <w:rPr>
          <w:rFonts w:ascii="Times New Roman" w:hAnsi="Times New Roman"/>
          <w:color w:val="000000" w:themeColor="text1"/>
          <w:sz w:val="24"/>
          <w:szCs w:val="24"/>
        </w:rPr>
        <w:t>В части прямо не урегулированной настоящим Частным регламентом применяются правила о рекламе и иденти</w:t>
      </w:r>
      <w:r w:rsidR="007F7415" w:rsidRPr="009F2AF9">
        <w:rPr>
          <w:rFonts w:ascii="Times New Roman" w:hAnsi="Times New Roman"/>
          <w:color w:val="000000" w:themeColor="text1"/>
          <w:sz w:val="24"/>
          <w:szCs w:val="24"/>
        </w:rPr>
        <w:t>фикации, установленные ППТР</w:t>
      </w:r>
      <w:r w:rsidRPr="009F2A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EE64201" w14:textId="77777777" w:rsidR="007062C8" w:rsidRPr="009F2AF9" w:rsidRDefault="007062C8" w:rsidP="007062C8">
      <w:pPr>
        <w:pStyle w:val="ac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7EC6BA" w14:textId="77777777" w:rsidR="002842B0" w:rsidRPr="008452ED" w:rsidRDefault="002842B0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DF24C26" w14:textId="77777777" w:rsidR="00FD72EF" w:rsidRPr="008452ED" w:rsidRDefault="00FD72EF" w:rsidP="00FD72EF"/>
    <w:p w14:paraId="449AA769" w14:textId="77777777" w:rsidR="00BF1FA8" w:rsidRDefault="00BF1FA8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020511"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АДМИНИСТРАТИВНЫЕ ПРОВЕРКИ И ТЕХНИЧЕСКАЯ ИНСПЕКЦИЯ</w:t>
      </w:r>
    </w:p>
    <w:p w14:paraId="7C1538D0" w14:textId="77777777" w:rsidR="008B4ADB" w:rsidRPr="008B4ADB" w:rsidRDefault="008B4ADB" w:rsidP="00CB7D3A"/>
    <w:p w14:paraId="55318350" w14:textId="77777777" w:rsidR="00767981" w:rsidRDefault="00BF1FA8" w:rsidP="00CB7D3A">
      <w:pPr>
        <w:pStyle w:val="ac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>Все экипажи, принимающие участие в соревновании, должны пройти АП и ТИ, в соответствии с расписанием.</w:t>
      </w:r>
    </w:p>
    <w:p w14:paraId="678788B9" w14:textId="77777777" w:rsidR="00767981" w:rsidRDefault="00BF1FA8" w:rsidP="00CB7D3A">
      <w:pPr>
        <w:pStyle w:val="ac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Экипажи, не прошедшие АП в назначенное время, не допускаются к старту соревнования. Исключением являются форс-мажорные обстоятельства, признанные таковыми </w:t>
      </w:r>
      <w:r w:rsidR="00C40BE8" w:rsidRPr="00767981">
        <w:rPr>
          <w:rFonts w:ascii="Times New Roman" w:hAnsi="Times New Roman"/>
          <w:color w:val="000000" w:themeColor="text1"/>
          <w:sz w:val="24"/>
          <w:szCs w:val="24"/>
        </w:rPr>
        <w:t>КСК</w:t>
      </w:r>
      <w:r w:rsidR="00A32FA0" w:rsidRPr="007679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951A4A" w14:textId="77777777" w:rsidR="00767981" w:rsidRDefault="00BF1FA8" w:rsidP="00CB7D3A">
      <w:pPr>
        <w:pStyle w:val="ac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>Все экипажи, принимающие участие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соревновании</w:t>
      </w:r>
      <w:r w:rsidR="004A218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должны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быть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представлены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Административных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проверках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минимум,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одним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3763" w:rsidRPr="00767981">
        <w:rPr>
          <w:rFonts w:ascii="Times New Roman" w:hAnsi="Times New Roman"/>
          <w:color w:val="000000" w:themeColor="text1"/>
          <w:sz w:val="24"/>
          <w:szCs w:val="24"/>
        </w:rPr>
        <w:t>Пилотом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 xml:space="preserve"> (Штурманом)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, Заявителем или Представителем Заявителя при наличии </w:t>
      </w:r>
      <w:r w:rsidR="000246D2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письменной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доверенности от Заявителя.</w:t>
      </w:r>
    </w:p>
    <w:p w14:paraId="541E771A" w14:textId="77777777" w:rsidR="00BF1FA8" w:rsidRPr="00767981" w:rsidRDefault="00BF1FA8" w:rsidP="00CB7D3A">
      <w:pPr>
        <w:pStyle w:val="ac"/>
        <w:numPr>
          <w:ilvl w:val="0"/>
          <w:numId w:val="3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>При Регистрации Участники или их представители обязаны предоставить следующие документы:</w:t>
      </w:r>
    </w:p>
    <w:p w14:paraId="2FCC01B4" w14:textId="77777777" w:rsidR="009E1B98" w:rsidRDefault="00BF1FA8" w:rsidP="00CB7D3A">
      <w:pPr>
        <w:pStyle w:val="ac"/>
        <w:numPr>
          <w:ilvl w:val="0"/>
          <w:numId w:val="8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69F6">
        <w:rPr>
          <w:rFonts w:ascii="Times New Roman" w:hAnsi="Times New Roman"/>
          <w:color w:val="000000" w:themeColor="text1"/>
          <w:sz w:val="24"/>
          <w:szCs w:val="24"/>
        </w:rPr>
        <w:t>заполненную и подписанную всеми членами экипажа заявку на участие;</w:t>
      </w:r>
    </w:p>
    <w:p w14:paraId="406A2763" w14:textId="77777777" w:rsidR="009E1B98" w:rsidRDefault="00BF1FA8" w:rsidP="00CB7D3A">
      <w:pPr>
        <w:pStyle w:val="ac"/>
        <w:numPr>
          <w:ilvl w:val="0"/>
          <w:numId w:val="8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>паспорта всех членов экипажа;</w:t>
      </w:r>
    </w:p>
    <w:p w14:paraId="4375E85E" w14:textId="77777777" w:rsidR="009E1B98" w:rsidRDefault="00BF1FA8" w:rsidP="00CB7D3A">
      <w:pPr>
        <w:pStyle w:val="ac"/>
        <w:numPr>
          <w:ilvl w:val="0"/>
          <w:numId w:val="8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водительские удостоверения; </w:t>
      </w:r>
    </w:p>
    <w:p w14:paraId="1D602B1A" w14:textId="1C9D5D7B" w:rsidR="009E1B98" w:rsidRDefault="00BF1FA8" w:rsidP="00CB7D3A">
      <w:pPr>
        <w:pStyle w:val="ac"/>
        <w:numPr>
          <w:ilvl w:val="0"/>
          <w:numId w:val="8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>действующие лицензии РАФ (лицензия «</w:t>
      </w:r>
      <w:r w:rsidR="009950D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170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702B">
        <w:rPr>
          <w:rFonts w:ascii="Times New Roman" w:hAnsi="Times New Roman"/>
        </w:rPr>
        <w:t>и выше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0D624CD4" w14:textId="091A5659" w:rsidR="009E1B98" w:rsidRDefault="00BF1FA8" w:rsidP="00CB7D3A">
      <w:pPr>
        <w:pStyle w:val="ac"/>
        <w:numPr>
          <w:ilvl w:val="0"/>
          <w:numId w:val="8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>лицензию Заявителя РАФ, если заявитель не является членом экипажа (если член экипажа самостоятельно заявляет свой экипаж, необходима только лицензия «</w:t>
      </w:r>
      <w:r w:rsidR="009950D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170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702B">
        <w:rPr>
          <w:rFonts w:ascii="Times New Roman" w:hAnsi="Times New Roman"/>
        </w:rPr>
        <w:t>и выше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0F2A2654" w14:textId="77777777" w:rsidR="009E1B98" w:rsidRDefault="00BF1FA8" w:rsidP="00CB7D3A">
      <w:pPr>
        <w:pStyle w:val="ac"/>
        <w:numPr>
          <w:ilvl w:val="0"/>
          <w:numId w:val="8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регистрационные документы на автомобиль; </w:t>
      </w:r>
    </w:p>
    <w:p w14:paraId="5F0D18AA" w14:textId="77777777" w:rsidR="009E1B98" w:rsidRDefault="00BF1FA8" w:rsidP="00CB7D3A">
      <w:pPr>
        <w:pStyle w:val="ac"/>
        <w:numPr>
          <w:ilvl w:val="0"/>
          <w:numId w:val="8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полисы обязательного медицинского страхования 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F43763" w:rsidRPr="009E1B98">
        <w:rPr>
          <w:rFonts w:ascii="Times New Roman" w:hAnsi="Times New Roman"/>
          <w:color w:val="000000" w:themeColor="text1"/>
          <w:sz w:val="24"/>
          <w:szCs w:val="24"/>
        </w:rPr>
        <w:t>илота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>турмана</w:t>
      </w:r>
      <w:r w:rsidR="009E69F6" w:rsidRPr="009E1B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4781BC9" w14:textId="77777777" w:rsidR="005F3E40" w:rsidRDefault="005F3E40" w:rsidP="005F3E40">
      <w:pPr>
        <w:pStyle w:val="ac"/>
        <w:numPr>
          <w:ilvl w:val="0"/>
          <w:numId w:val="8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3FF">
        <w:rPr>
          <w:rFonts w:ascii="Times New Roman" w:hAnsi="Times New Roman"/>
          <w:color w:val="000000" w:themeColor="text1"/>
          <w:sz w:val="24"/>
          <w:szCs w:val="24"/>
        </w:rPr>
        <w:t>медицинскую справку о допуске к соревнованиям по автомобильному спорту</w:t>
      </w:r>
      <w:r w:rsidR="002E1A0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913A964" w14:textId="77777777" w:rsidR="00767981" w:rsidRDefault="00BF1FA8" w:rsidP="00CB7D3A">
      <w:pPr>
        <w:pStyle w:val="ac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Автомобиль должен быть представлен на ТИ 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 xml:space="preserve">илотом или 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>турманом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2560D4F" w14:textId="77C3A5EF" w:rsidR="00003F9D" w:rsidRPr="00767981" w:rsidRDefault="00BF1FA8" w:rsidP="00CB7D3A">
      <w:pPr>
        <w:pStyle w:val="ac"/>
        <w:numPr>
          <w:ilvl w:val="0"/>
          <w:numId w:val="3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B045DB">
        <w:rPr>
          <w:rFonts w:ascii="Times New Roman" w:hAnsi="Times New Roman"/>
          <w:color w:val="000000" w:themeColor="text1"/>
          <w:sz w:val="24"/>
          <w:szCs w:val="24"/>
        </w:rPr>
        <w:t>входно</w:t>
      </w:r>
      <w:r w:rsidR="00026312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B045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ТИ </w:t>
      </w:r>
      <w:r w:rsidR="0079004E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предъявляется спортивный паспорт на автомобиль и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проводится:</w:t>
      </w:r>
    </w:p>
    <w:p w14:paraId="4A498171" w14:textId="77777777" w:rsidR="009E1B98" w:rsidRDefault="00BF1FA8" w:rsidP="00CB7D3A">
      <w:pPr>
        <w:pStyle w:val="ac"/>
        <w:numPr>
          <w:ilvl w:val="0"/>
          <w:numId w:val="9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B44">
        <w:rPr>
          <w:rFonts w:ascii="Times New Roman" w:hAnsi="Times New Roman"/>
          <w:color w:val="000000" w:themeColor="text1"/>
          <w:sz w:val="24"/>
          <w:szCs w:val="24"/>
        </w:rPr>
        <w:t>проверка транспортного средства на соответствие техническим требованиям для соответствующих категорий;</w:t>
      </w:r>
    </w:p>
    <w:p w14:paraId="00F79B8E" w14:textId="77777777" w:rsidR="00BF1FA8" w:rsidRPr="009E1B98" w:rsidRDefault="00BF1FA8" w:rsidP="00CB7D3A">
      <w:pPr>
        <w:pStyle w:val="ac"/>
        <w:numPr>
          <w:ilvl w:val="0"/>
          <w:numId w:val="9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>проверка размещения идентификации и обязательной рекламы;</w:t>
      </w:r>
    </w:p>
    <w:p w14:paraId="36173F59" w14:textId="7C2F6D7B" w:rsidR="00767981" w:rsidRPr="009E1B98" w:rsidRDefault="00020511" w:rsidP="009B4FB3">
      <w:pPr>
        <w:pStyle w:val="ac"/>
        <w:numPr>
          <w:ilvl w:val="0"/>
          <w:numId w:val="38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Автомобиль представляется на </w:t>
      </w:r>
      <w:r w:rsidR="00A54F57">
        <w:rPr>
          <w:rFonts w:ascii="Times New Roman" w:hAnsi="Times New Roman"/>
          <w:color w:val="000000" w:themeColor="text1"/>
          <w:sz w:val="24"/>
          <w:szCs w:val="24"/>
        </w:rPr>
        <w:t xml:space="preserve">входную техническую инспекцию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чистыми</w:t>
      </w:r>
      <w:r w:rsidR="00BF1FA8" w:rsidRPr="009E1B9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1FA8" w:rsidRPr="009E1B98">
        <w:rPr>
          <w:rFonts w:ascii="Times New Roman" w:hAnsi="Times New Roman"/>
          <w:color w:val="000000" w:themeColor="text1"/>
          <w:sz w:val="24"/>
          <w:szCs w:val="24"/>
        </w:rPr>
        <w:t>полностью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1FA8" w:rsidRPr="009E1B98">
        <w:rPr>
          <w:rFonts w:ascii="Times New Roman" w:hAnsi="Times New Roman"/>
          <w:color w:val="000000" w:themeColor="text1"/>
          <w:sz w:val="24"/>
          <w:szCs w:val="24"/>
        </w:rPr>
        <w:t>подготовленным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1FA8" w:rsidRPr="009E1B98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1FA8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участия в соревновании, с нанесёнными на бортах стартовыми номерами и рекламой Организатора. Стартовые номера </w:t>
      </w:r>
      <w:r w:rsidR="00CA1306">
        <w:rPr>
          <w:rFonts w:ascii="Times New Roman" w:hAnsi="Times New Roman"/>
          <w:color w:val="000000" w:themeColor="text1"/>
          <w:sz w:val="24"/>
          <w:szCs w:val="24"/>
        </w:rPr>
        <w:t xml:space="preserve">и реклама </w:t>
      </w:r>
      <w:r w:rsidR="00BF1FA8" w:rsidRPr="009E1B98">
        <w:rPr>
          <w:rFonts w:ascii="Times New Roman" w:hAnsi="Times New Roman"/>
          <w:color w:val="000000" w:themeColor="text1"/>
          <w:sz w:val="24"/>
          <w:szCs w:val="24"/>
        </w:rPr>
        <w:t>других соревн</w:t>
      </w:r>
      <w:r w:rsidR="00A104B6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ований </w:t>
      </w:r>
      <w:r w:rsidR="00A104B6" w:rsidRPr="009E1B9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должны быть </w:t>
      </w:r>
      <w:r w:rsidR="00CA1306">
        <w:rPr>
          <w:rFonts w:ascii="Times New Roman" w:hAnsi="Times New Roman"/>
          <w:color w:val="000000" w:themeColor="text1"/>
          <w:sz w:val="24"/>
          <w:szCs w:val="24"/>
        </w:rPr>
        <w:t xml:space="preserve">полностью </w:t>
      </w:r>
      <w:r w:rsidR="00A104B6" w:rsidRPr="009E1B98">
        <w:rPr>
          <w:rFonts w:ascii="Times New Roman" w:hAnsi="Times New Roman"/>
          <w:color w:val="000000" w:themeColor="text1"/>
          <w:sz w:val="24"/>
          <w:szCs w:val="24"/>
        </w:rPr>
        <w:t>удалены. Так</w:t>
      </w:r>
      <w:r w:rsidR="00BF1FA8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же должна быть предоставлена экипировка 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 xml:space="preserve">илота и 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>турмана</w:t>
      </w:r>
      <w:r w:rsidR="00BF1FA8" w:rsidRPr="009E1B9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4E60BFB" w14:textId="77777777" w:rsidR="00767981" w:rsidRDefault="00BF1FA8" w:rsidP="009B4FB3">
      <w:pPr>
        <w:pStyle w:val="ac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Государственные регистрационные номера должны быть закреплены. Не допускается изменение места крепления государственного регистрационного номера в течение соревнования. Для контроля на ТИ может проводиться фотографирование автомобилей участников. </w:t>
      </w:r>
    </w:p>
    <w:p w14:paraId="78666888" w14:textId="562C87D9" w:rsidR="00767981" w:rsidRDefault="00BF1FA8" w:rsidP="009B4FB3">
      <w:pPr>
        <w:pStyle w:val="ac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Если в ходе </w:t>
      </w:r>
      <w:r w:rsidR="00B045DB">
        <w:rPr>
          <w:rFonts w:ascii="Times New Roman" w:hAnsi="Times New Roman"/>
          <w:color w:val="000000" w:themeColor="text1"/>
          <w:sz w:val="24"/>
          <w:szCs w:val="24"/>
        </w:rPr>
        <w:t xml:space="preserve">входного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ТИ транспортное средство признано не соответствующим техническим требованиям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указанной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Заявке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категории,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Технический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5476">
        <w:rPr>
          <w:rFonts w:ascii="Times New Roman" w:hAnsi="Times New Roman"/>
          <w:color w:val="000000" w:themeColor="text1"/>
          <w:sz w:val="24"/>
          <w:szCs w:val="24"/>
        </w:rPr>
        <w:t>Комиссар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может назначить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срок для устранения несоответствий, и провести дополнительную ТИ не позднее, чем за 1 час до старта </w:t>
      </w:r>
      <w:r w:rsidR="009261C3" w:rsidRPr="00291968">
        <w:rPr>
          <w:rFonts w:ascii="Times New Roman" w:hAnsi="Times New Roman"/>
          <w:color w:val="000000" w:themeColor="text1"/>
          <w:sz w:val="24"/>
          <w:szCs w:val="24"/>
        </w:rPr>
        <w:t>ДСУ (СУ1)</w:t>
      </w:r>
      <w:r w:rsidRPr="002919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C52D22" w14:textId="1FCC8935" w:rsidR="00767981" w:rsidRDefault="00BF1FA8" w:rsidP="009B4FB3">
      <w:pPr>
        <w:pStyle w:val="ac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Дополнительные проверки технического состояния транспортного средства могут быть назначены Руководителем гонки или </w:t>
      </w:r>
      <w:r w:rsidR="00A54F57">
        <w:rPr>
          <w:rFonts w:ascii="Times New Roman" w:hAnsi="Times New Roman"/>
          <w:color w:val="000000" w:themeColor="text1"/>
          <w:sz w:val="24"/>
          <w:szCs w:val="24"/>
        </w:rPr>
        <w:t>спортивными комиссарами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в любое время на протяжении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всего соревнования.</w:t>
      </w:r>
    </w:p>
    <w:p w14:paraId="2661316B" w14:textId="77777777" w:rsidR="001D355C" w:rsidRDefault="00BF1FA8" w:rsidP="00CB7D3A">
      <w:pPr>
        <w:pStyle w:val="ac"/>
        <w:numPr>
          <w:ilvl w:val="0"/>
          <w:numId w:val="3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несёт ответственность за соответствие его автомобиля техническим требованиям. Факт явки на ТИ расценивается как заявление 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аявителя о соответствии автомобиля</w:t>
      </w:r>
      <w:r w:rsidR="00020511" w:rsidRPr="007679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7981">
        <w:rPr>
          <w:rFonts w:ascii="Times New Roman" w:hAnsi="Times New Roman"/>
          <w:color w:val="000000" w:themeColor="text1"/>
          <w:sz w:val="24"/>
          <w:szCs w:val="24"/>
        </w:rPr>
        <w:t>техническим требованиям.</w:t>
      </w:r>
    </w:p>
    <w:p w14:paraId="6FA935E1" w14:textId="388E166E" w:rsidR="00BF1FA8" w:rsidRPr="001D355C" w:rsidRDefault="00672909" w:rsidP="00281343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BF1FA8" w:rsidRPr="001D355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11.</w:t>
      </w:r>
      <w:r w:rsidR="00BF1FA8" w:rsidRPr="001D355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20511" w:rsidRPr="001D355C">
        <w:rPr>
          <w:rFonts w:ascii="Times New Roman" w:hAnsi="Times New Roman"/>
          <w:b/>
          <w:color w:val="000000" w:themeColor="text1"/>
          <w:sz w:val="24"/>
          <w:szCs w:val="24"/>
        </w:rPr>
        <w:t>УСЛОВИЯ ПРОВЕДЕНИЯ СОРЕВНОВАНИЯ</w:t>
      </w:r>
    </w:p>
    <w:p w14:paraId="4984E1A3" w14:textId="77777777" w:rsidR="008B4ADB" w:rsidRPr="008B4ADB" w:rsidRDefault="008B4ADB" w:rsidP="00CB7D3A"/>
    <w:p w14:paraId="09D10F72" w14:textId="77777777" w:rsidR="005202FD" w:rsidRDefault="00BF1FA8" w:rsidP="00CB7D3A">
      <w:pPr>
        <w:pStyle w:val="ac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Любой участник может быть </w:t>
      </w:r>
      <w:r w:rsidR="00020511"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отстранён от участия в </w:t>
      </w:r>
      <w:r w:rsidRPr="005202FD">
        <w:rPr>
          <w:rFonts w:ascii="Times New Roman" w:hAnsi="Times New Roman"/>
          <w:color w:val="000000" w:themeColor="text1"/>
          <w:sz w:val="24"/>
          <w:szCs w:val="24"/>
        </w:rPr>
        <w:t>соревнованиях</w:t>
      </w:r>
      <w:r w:rsidR="00020511"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02FD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20511"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02FD">
        <w:rPr>
          <w:rFonts w:ascii="Times New Roman" w:hAnsi="Times New Roman"/>
          <w:color w:val="000000" w:themeColor="text1"/>
          <w:sz w:val="24"/>
          <w:szCs w:val="24"/>
        </w:rPr>
        <w:t>состоянию</w:t>
      </w:r>
      <w:r w:rsidR="00020511"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02FD">
        <w:rPr>
          <w:rFonts w:ascii="Times New Roman" w:hAnsi="Times New Roman"/>
          <w:color w:val="000000" w:themeColor="text1"/>
          <w:sz w:val="24"/>
          <w:szCs w:val="24"/>
        </w:rPr>
        <w:t>здоровья решением Главного врача соревнования.</w:t>
      </w:r>
    </w:p>
    <w:p w14:paraId="344A4B1A" w14:textId="77777777" w:rsidR="00767981" w:rsidRPr="00767981" w:rsidRDefault="00BF1FA8" w:rsidP="00CB7D3A">
      <w:pPr>
        <w:pStyle w:val="ac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2FD">
        <w:rPr>
          <w:rFonts w:ascii="Times New Roman" w:hAnsi="Times New Roman"/>
          <w:color w:val="000000" w:themeColor="text1"/>
          <w:sz w:val="24"/>
          <w:szCs w:val="24"/>
        </w:rPr>
        <w:t>Экипаж, не оплативший денежную пенализацию, не учитывается в публикуемых классификациях.</w:t>
      </w:r>
    </w:p>
    <w:p w14:paraId="212FF140" w14:textId="53E4CDD6" w:rsidR="005202FD" w:rsidRDefault="00BF1FA8" w:rsidP="00CB7D3A">
      <w:pPr>
        <w:pStyle w:val="ac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="00B045DB">
        <w:rPr>
          <w:rFonts w:ascii="Times New Roman" w:hAnsi="Times New Roman"/>
          <w:color w:val="000000" w:themeColor="text1"/>
          <w:sz w:val="24"/>
          <w:szCs w:val="24"/>
        </w:rPr>
        <w:t>денежные пенализации</w:t>
      </w:r>
      <w:r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 должны быть уплачены до истечения 30 минут с момента публикации предварительных результатов, в противном случае экипаж снимается с соревнования.</w:t>
      </w:r>
    </w:p>
    <w:p w14:paraId="4746DEB2" w14:textId="77777777" w:rsidR="005202FD" w:rsidRDefault="00BF1FA8" w:rsidP="00CB7D3A">
      <w:pPr>
        <w:pStyle w:val="ac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2FD">
        <w:rPr>
          <w:rFonts w:ascii="Times New Roman" w:hAnsi="Times New Roman"/>
          <w:color w:val="000000" w:themeColor="text1"/>
          <w:sz w:val="24"/>
          <w:szCs w:val="24"/>
        </w:rPr>
        <w:t>Факты нарушения настоящего Регламента, приложений, бюллетеней рассматриваются КСК на основании заявлений Официальных лиц и/или протестов участников.</w:t>
      </w:r>
    </w:p>
    <w:p w14:paraId="04DA2038" w14:textId="77777777" w:rsidR="005202FD" w:rsidRDefault="007A6B6D" w:rsidP="00CB7D3A">
      <w:pPr>
        <w:pStyle w:val="ac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BF1FA8" w:rsidRPr="005202FD">
        <w:rPr>
          <w:rFonts w:ascii="Times New Roman" w:hAnsi="Times New Roman"/>
          <w:color w:val="000000" w:themeColor="text1"/>
          <w:sz w:val="24"/>
          <w:szCs w:val="24"/>
        </w:rPr>
        <w:t>случае исключения из соревнования экологический депозит не возвращается.</w:t>
      </w:r>
    </w:p>
    <w:p w14:paraId="3F12B7BF" w14:textId="77777777" w:rsidR="000246D2" w:rsidRPr="005202FD" w:rsidRDefault="00ED2759" w:rsidP="00CB7D3A">
      <w:pPr>
        <w:pStyle w:val="ac"/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прибытии и размещении</w:t>
      </w:r>
      <w:r w:rsidR="000246D2"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 в Базовом лагере Руководитель (директор) команды обязан </w:t>
      </w:r>
      <w:r w:rsidR="000246D2" w:rsidRPr="00291968">
        <w:rPr>
          <w:rFonts w:ascii="Times New Roman" w:hAnsi="Times New Roman"/>
          <w:sz w:val="24"/>
          <w:szCs w:val="24"/>
        </w:rPr>
        <w:t xml:space="preserve">сообщить </w:t>
      </w:r>
      <w:r w:rsidRPr="00291968">
        <w:rPr>
          <w:rFonts w:ascii="Times New Roman" w:hAnsi="Times New Roman"/>
          <w:sz w:val="24"/>
          <w:szCs w:val="24"/>
        </w:rPr>
        <w:t>Заместителю</w:t>
      </w:r>
      <w:r w:rsidR="00A058C1" w:rsidRPr="00291968">
        <w:rPr>
          <w:rFonts w:ascii="Times New Roman" w:hAnsi="Times New Roman"/>
          <w:sz w:val="24"/>
          <w:szCs w:val="24"/>
        </w:rPr>
        <w:t xml:space="preserve"> руководителя гонки по безопасности</w:t>
      </w:r>
      <w:r w:rsidR="000246D2"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 место размещения команды в Базовом лагере и контакты (ФИО и номер телефона) </w:t>
      </w:r>
      <w:r w:rsidR="00020511" w:rsidRPr="005202FD">
        <w:rPr>
          <w:rFonts w:ascii="Times New Roman" w:hAnsi="Times New Roman"/>
          <w:color w:val="000000" w:themeColor="text1"/>
          <w:sz w:val="24"/>
          <w:szCs w:val="24"/>
        </w:rPr>
        <w:t>представителя команды,</w:t>
      </w:r>
      <w:r w:rsidR="000246D2" w:rsidRPr="005202FD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 находящегося в Базовом лагере. </w:t>
      </w:r>
    </w:p>
    <w:p w14:paraId="4C1FE517" w14:textId="77777777" w:rsidR="005202FD" w:rsidRPr="0078237A" w:rsidRDefault="005202FD" w:rsidP="00CB7D3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A480DD" w14:textId="77777777" w:rsidR="00BF1FA8" w:rsidRDefault="00020511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ТРЕБОВАНИЯ К ЭКИПАЖАМ</w:t>
      </w:r>
    </w:p>
    <w:p w14:paraId="07F09281" w14:textId="77777777" w:rsidR="008B4ADB" w:rsidRPr="008B4ADB" w:rsidRDefault="008B4ADB" w:rsidP="00CB7D3A"/>
    <w:p w14:paraId="333107DA" w14:textId="77777777" w:rsidR="00767981" w:rsidRPr="00767981" w:rsidRDefault="00BF1FA8" w:rsidP="00CB7D3A">
      <w:pPr>
        <w:pStyle w:val="ac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Экипаж в категориях ТР1, ТР2 и </w:t>
      </w:r>
      <w:r w:rsidR="002E38EE" w:rsidRPr="00727819">
        <w:rPr>
          <w:rFonts w:ascii="Times New Roman" w:hAnsi="Times New Roman"/>
          <w:color w:val="000000" w:themeColor="text1"/>
          <w:sz w:val="24"/>
          <w:szCs w:val="24"/>
        </w:rPr>
        <w:t>АБСОЛЮТ</w:t>
      </w:r>
      <w:r w:rsidR="00CA572B" w:rsidRPr="00727819">
        <w:rPr>
          <w:rFonts w:ascii="Times New Roman" w:hAnsi="Times New Roman"/>
          <w:color w:val="000000" w:themeColor="text1"/>
          <w:sz w:val="24"/>
          <w:szCs w:val="24"/>
        </w:rPr>
        <w:t>НЫЙ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должен состоять из двух человек.</w:t>
      </w:r>
    </w:p>
    <w:p w14:paraId="7B06F761" w14:textId="77777777" w:rsidR="00727819" w:rsidRDefault="00BF1FA8" w:rsidP="00CB7D3A">
      <w:pPr>
        <w:pStyle w:val="ac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819">
        <w:rPr>
          <w:rFonts w:ascii="Times New Roman" w:hAnsi="Times New Roman"/>
          <w:color w:val="000000" w:themeColor="text1"/>
          <w:sz w:val="24"/>
          <w:szCs w:val="24"/>
        </w:rPr>
        <w:t>Все члены экипажа обязаны иметь и применять шлемы безопасности.</w:t>
      </w:r>
    </w:p>
    <w:p w14:paraId="554D457D" w14:textId="77777777" w:rsidR="00727819" w:rsidRDefault="00BF1FA8" w:rsidP="00CB7D3A">
      <w:pPr>
        <w:pStyle w:val="ac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819">
        <w:rPr>
          <w:rFonts w:ascii="Times New Roman" w:hAnsi="Times New Roman"/>
          <w:color w:val="000000" w:themeColor="text1"/>
          <w:sz w:val="24"/>
          <w:szCs w:val="24"/>
        </w:rPr>
        <w:t>Любое передвижение в автомобилях, оборудованных внутренними каркасами безопасности, допускается только с применением шлемов.</w:t>
      </w:r>
    </w:p>
    <w:p w14:paraId="106FB2FD" w14:textId="669E8140" w:rsidR="00727819" w:rsidRDefault="00BF1FA8" w:rsidP="00CB7D3A">
      <w:pPr>
        <w:pStyle w:val="ac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819">
        <w:rPr>
          <w:rFonts w:ascii="Times New Roman" w:hAnsi="Times New Roman"/>
          <w:color w:val="000000" w:themeColor="text1"/>
          <w:sz w:val="24"/>
          <w:szCs w:val="24"/>
        </w:rPr>
        <w:t>С целью доведения до участников важной информации, касающейся хода проведения соревнования, Организатор проводит</w:t>
      </w:r>
      <w:r w:rsidR="00020511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предстартовый</w:t>
      </w:r>
      <w:r w:rsidR="00020511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брифинг.</w:t>
      </w:r>
      <w:r w:rsidR="00020511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Каждый</w:t>
      </w:r>
      <w:r w:rsidR="00020511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экипаж</w:t>
      </w:r>
      <w:r w:rsidR="00020511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должен</w:t>
      </w:r>
      <w:r w:rsidR="00020511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быть представлен на брифинге как минимум одним человеком. В случае отсутствия на брифи</w:t>
      </w:r>
      <w:r w:rsidR="005325E4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нге налагается </w:t>
      </w:r>
      <w:r w:rsidR="00B045DB">
        <w:rPr>
          <w:rFonts w:ascii="Times New Roman" w:hAnsi="Times New Roman"/>
          <w:color w:val="000000" w:themeColor="text1"/>
          <w:sz w:val="24"/>
          <w:szCs w:val="24"/>
        </w:rPr>
        <w:t xml:space="preserve"> денежная пенализация </w:t>
      </w:r>
      <w:r w:rsidR="005325E4" w:rsidRPr="00727819">
        <w:rPr>
          <w:rFonts w:ascii="Times New Roman" w:hAnsi="Times New Roman"/>
          <w:color w:val="000000" w:themeColor="text1"/>
          <w:sz w:val="24"/>
          <w:szCs w:val="24"/>
        </w:rPr>
        <w:t>в размере 5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0 % от стартового взноса.</w:t>
      </w:r>
    </w:p>
    <w:p w14:paraId="283260F0" w14:textId="77777777" w:rsidR="00727819" w:rsidRDefault="00BF1FA8" w:rsidP="00CB7D3A">
      <w:pPr>
        <w:pStyle w:val="ac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819">
        <w:rPr>
          <w:rFonts w:ascii="Times New Roman" w:hAnsi="Times New Roman"/>
          <w:color w:val="000000" w:themeColor="text1"/>
          <w:sz w:val="24"/>
          <w:szCs w:val="24"/>
        </w:rPr>
        <w:t>Экипаж может быть задержан официальными лицами на старте СУ для устранения недостатков транспортного средства</w:t>
      </w:r>
      <w:r w:rsidR="007A6B6D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или экипировки экипажа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под угрозой пенализации «минута за минуту» за опоздание на старт. Во время СУ такое транспортное средство может быть задержано официальными</w:t>
      </w:r>
      <w:r w:rsidR="00020511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лицами</w:t>
      </w:r>
      <w:r w:rsidR="00020511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для устранения недостатков</w:t>
      </w:r>
      <w:r w:rsidR="00020511"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за счёт времени экипажа.</w:t>
      </w:r>
    </w:p>
    <w:p w14:paraId="2FBDA68A" w14:textId="77777777" w:rsidR="00B80312" w:rsidRDefault="00727819" w:rsidP="00CB7D3A">
      <w:pPr>
        <w:pStyle w:val="ac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819">
        <w:rPr>
          <w:rFonts w:ascii="Times New Roman" w:hAnsi="Times New Roman"/>
          <w:color w:val="000000" w:themeColor="text1"/>
          <w:sz w:val="24"/>
          <w:szCs w:val="24"/>
        </w:rPr>
        <w:t xml:space="preserve">Запись с видеорегистраторов может быть запрошена Официальными лицами в любой момент соревнования. Отказ в предоставлении записи или отсутствие записи видеорегистраторов может быть пенализировано по решению КСК вплоть до </w:t>
      </w:r>
      <w:r w:rsidR="005202FD">
        <w:rPr>
          <w:rFonts w:ascii="Times New Roman" w:hAnsi="Times New Roman"/>
          <w:color w:val="000000" w:themeColor="text1"/>
          <w:sz w:val="24"/>
          <w:szCs w:val="24"/>
        </w:rPr>
        <w:t>исключения из соревнования</w:t>
      </w:r>
      <w:r w:rsidRPr="007278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62DCDAD" w14:textId="77777777" w:rsidR="00727819" w:rsidRPr="0078237A" w:rsidRDefault="00727819" w:rsidP="00CB7D3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384C59" w14:textId="77777777" w:rsidR="00BF1FA8" w:rsidRDefault="00B94CEA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ИНФОРМАЦИЯ О ГОНКЕ</w:t>
      </w:r>
    </w:p>
    <w:p w14:paraId="18D5DEC2" w14:textId="77777777" w:rsidR="008B4ADB" w:rsidRPr="008B4ADB" w:rsidRDefault="008B4ADB" w:rsidP="00CB7D3A"/>
    <w:p w14:paraId="5FCF6595" w14:textId="77777777" w:rsidR="00767981" w:rsidRDefault="00E61CE8" w:rsidP="00CB7D3A">
      <w:pPr>
        <w:pStyle w:val="ac"/>
        <w:numPr>
          <w:ilvl w:val="0"/>
          <w:numId w:val="7"/>
        </w:numPr>
        <w:tabs>
          <w:tab w:val="left" w:pos="709"/>
        </w:tabs>
        <w:spacing w:before="20" w:line="225" w:lineRule="auto"/>
        <w:ind w:left="709" w:hanging="709"/>
        <w:jc w:val="both"/>
        <w:rPr>
          <w:rFonts w:ascii="Times New Roman" w:eastAsia="Symbol" w:hAnsi="Times New Roman"/>
        </w:rPr>
      </w:pPr>
      <w:r w:rsidRPr="008E78AD">
        <w:rPr>
          <w:rFonts w:ascii="Times New Roman" w:eastAsia="Times New Roman" w:hAnsi="Times New Roman"/>
          <w:sz w:val="24"/>
          <w:szCs w:val="24"/>
        </w:rPr>
        <w:t xml:space="preserve">Разведка местности </w:t>
      </w:r>
      <w:r w:rsidRPr="008E78AD">
        <w:rPr>
          <w:rFonts w:ascii="Times New Roman" w:eastAsia="Symbol" w:hAnsi="Times New Roman"/>
          <w:sz w:val="24"/>
          <w:szCs w:val="24"/>
        </w:rPr>
        <w:t>с момента введения запрета и до окончания соревнования, кроме времени нахождения на СУ</w:t>
      </w:r>
      <w:r w:rsidR="001A266A" w:rsidRPr="008E78AD">
        <w:rPr>
          <w:rFonts w:ascii="Times New Roman" w:eastAsia="Symbol" w:hAnsi="Times New Roman"/>
          <w:sz w:val="24"/>
          <w:szCs w:val="24"/>
        </w:rPr>
        <w:t xml:space="preserve"> (ДСУ) </w:t>
      </w:r>
      <w:r w:rsidR="00083818" w:rsidRPr="008E78AD">
        <w:rPr>
          <w:rFonts w:ascii="Times New Roman" w:eastAsia="Symbol" w:hAnsi="Times New Roman"/>
          <w:sz w:val="24"/>
          <w:szCs w:val="24"/>
        </w:rPr>
        <w:t xml:space="preserve">запрещена и </w:t>
      </w:r>
      <w:r w:rsidR="001A266A" w:rsidRPr="008E78AD">
        <w:rPr>
          <w:rFonts w:ascii="Times New Roman" w:eastAsia="Symbol" w:hAnsi="Times New Roman"/>
          <w:sz w:val="24"/>
          <w:szCs w:val="24"/>
        </w:rPr>
        <w:t>пенализируется, согласно Приложения №1 ППТР.</w:t>
      </w:r>
    </w:p>
    <w:p w14:paraId="3278EC4E" w14:textId="77777777" w:rsidR="00BF1FA8" w:rsidRPr="005F2208" w:rsidRDefault="00BF1FA8" w:rsidP="00CB7D3A">
      <w:pPr>
        <w:pStyle w:val="ac"/>
        <w:numPr>
          <w:ilvl w:val="0"/>
          <w:numId w:val="7"/>
        </w:numPr>
        <w:tabs>
          <w:tab w:val="left" w:pos="709"/>
        </w:tabs>
        <w:spacing w:before="20" w:line="225" w:lineRule="auto"/>
        <w:ind w:left="709" w:hanging="709"/>
        <w:jc w:val="both"/>
        <w:rPr>
          <w:rFonts w:ascii="Times New Roman" w:eastAsia="Symbol" w:hAnsi="Times New Roman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Задание на гонку оформляется в виде Дорожной Книги (ДК), в которой указываются:</w:t>
      </w:r>
    </w:p>
    <w:p w14:paraId="640E4ABE" w14:textId="77777777" w:rsidR="00BF1FA8" w:rsidRPr="005F2208" w:rsidRDefault="00BF1FA8" w:rsidP="00CB7D3A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координаты или легенда проезда к судейским пунктам «Старт» и «Финиш»;</w:t>
      </w:r>
    </w:p>
    <w:p w14:paraId="13565622" w14:textId="77777777" w:rsidR="00BF1FA8" w:rsidRPr="005F2208" w:rsidRDefault="00BF1FA8" w:rsidP="00CB7D3A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координаты или легенда проезда до Закрытого Парка (ЗП);</w:t>
      </w:r>
    </w:p>
    <w:p w14:paraId="72331A89" w14:textId="77777777" w:rsidR="00BF1FA8" w:rsidRPr="005F2208" w:rsidRDefault="00BF1FA8" w:rsidP="00CB7D3A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лимиты времени (норматив времени на СУ,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время проезда до ЗП);</w:t>
      </w:r>
    </w:p>
    <w:p w14:paraId="2D8DDED9" w14:textId="77777777" w:rsidR="00BF1FA8" w:rsidRPr="005F2208" w:rsidRDefault="00BF1FA8" w:rsidP="00CB7D3A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координаты контрольных точек (КП) или легенда проезда к ним;</w:t>
      </w:r>
    </w:p>
    <w:p w14:paraId="36AB0605" w14:textId="77777777" w:rsidR="005202FD" w:rsidRPr="005F2208" w:rsidRDefault="00BF1FA8" w:rsidP="00CB7D3A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особые условия взятия КП (фото фиксация, коридор, время работы КП, иные условия);</w:t>
      </w:r>
    </w:p>
    <w:p w14:paraId="5A12C9D4" w14:textId="77777777" w:rsidR="005202FD" w:rsidRPr="005F2208" w:rsidRDefault="00BF1FA8" w:rsidP="00CB7D3A">
      <w:pPr>
        <w:pStyle w:val="ac"/>
        <w:numPr>
          <w:ilvl w:val="1"/>
          <w:numId w:val="7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дополнительные условия (последовательности, группировки, нейтрализации, ограничения и т.п.);</w:t>
      </w:r>
    </w:p>
    <w:p w14:paraId="1DD5A5F4" w14:textId="77777777" w:rsidR="00BF1FA8" w:rsidRPr="005F2208" w:rsidRDefault="00BF1FA8" w:rsidP="00CB7D3A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пенализация и штрафы за нарушение условий задания на СУ.</w:t>
      </w:r>
    </w:p>
    <w:p w14:paraId="284C569C" w14:textId="77777777" w:rsidR="00BF1FA8" w:rsidRPr="005F2208" w:rsidRDefault="00BF1FA8" w:rsidP="00CB7D3A">
      <w:pPr>
        <w:pStyle w:val="ac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Организатор, на своё усмотрение, может публиковать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ДК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также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наиболее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важные штрафы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пенализации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основании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нормативных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документов, данного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егламента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и бюллетеней к нему.</w:t>
      </w:r>
    </w:p>
    <w:p w14:paraId="13A377C4" w14:textId="77718B39" w:rsidR="00BF1FA8" w:rsidRPr="005F2208" w:rsidRDefault="00BF1FA8" w:rsidP="00CB7D3A">
      <w:pPr>
        <w:pStyle w:val="ac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Дорожные книги выдаются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всем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экипажам,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прошедшим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АП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4F57">
        <w:rPr>
          <w:rFonts w:ascii="Times New Roman" w:hAnsi="Times New Roman"/>
          <w:color w:val="000000" w:themeColor="text1"/>
          <w:sz w:val="24"/>
          <w:szCs w:val="24"/>
        </w:rPr>
        <w:t>входную техническую инспекцию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место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выдачи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ДК публикуется на официальном табло.</w:t>
      </w:r>
    </w:p>
    <w:p w14:paraId="01364C8F" w14:textId="77777777" w:rsidR="00B061B5" w:rsidRPr="005F2208" w:rsidRDefault="00BF1FA8" w:rsidP="00CB7D3A">
      <w:pPr>
        <w:pStyle w:val="ac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Ответственность за сохранность ДК несут участники, организатор не обязан выдавать более одного экземпляра ДК на экипаж.</w:t>
      </w:r>
    </w:p>
    <w:p w14:paraId="1B23BFD3" w14:textId="77777777" w:rsidR="00474731" w:rsidRDefault="00BF1FA8" w:rsidP="00CB7D3A">
      <w:pPr>
        <w:pStyle w:val="ac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208">
        <w:rPr>
          <w:rFonts w:ascii="Times New Roman" w:hAnsi="Times New Roman"/>
          <w:color w:val="000000" w:themeColor="text1"/>
          <w:sz w:val="24"/>
          <w:szCs w:val="24"/>
        </w:rPr>
        <w:t>Дорожные Книги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могут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выдаваться только на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208">
        <w:rPr>
          <w:rFonts w:ascii="Times New Roman" w:hAnsi="Times New Roman"/>
          <w:color w:val="000000" w:themeColor="text1"/>
          <w:sz w:val="24"/>
          <w:szCs w:val="24"/>
        </w:rPr>
        <w:t>один СУ и только на брифинге</w:t>
      </w:r>
      <w:r w:rsidR="00020511" w:rsidRPr="005F220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B7B13" w:rsidRPr="005F2208">
        <w:rPr>
          <w:rFonts w:ascii="Times New Roman" w:hAnsi="Times New Roman"/>
          <w:color w:val="000000" w:themeColor="text1"/>
          <w:sz w:val="24"/>
          <w:szCs w:val="24"/>
        </w:rPr>
        <w:t xml:space="preserve"> или за 30</w:t>
      </w:r>
      <w:r w:rsidR="00AB7B13" w:rsidRPr="00474731">
        <w:rPr>
          <w:rFonts w:ascii="Times New Roman" w:hAnsi="Times New Roman"/>
          <w:color w:val="000000" w:themeColor="text1"/>
          <w:sz w:val="24"/>
          <w:szCs w:val="24"/>
        </w:rPr>
        <w:t xml:space="preserve"> минут до старта</w:t>
      </w:r>
      <w:r w:rsidRPr="00474731">
        <w:rPr>
          <w:rFonts w:ascii="Times New Roman" w:hAnsi="Times New Roman"/>
          <w:color w:val="000000" w:themeColor="text1"/>
          <w:sz w:val="24"/>
          <w:szCs w:val="24"/>
        </w:rPr>
        <w:t>. Присутствие на брифинге одного из членов экипажа обязательно. В</w:t>
      </w:r>
      <w:r w:rsidR="00020511" w:rsidRPr="004747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4731">
        <w:rPr>
          <w:rFonts w:ascii="Times New Roman" w:hAnsi="Times New Roman"/>
          <w:color w:val="000000" w:themeColor="text1"/>
          <w:sz w:val="24"/>
          <w:szCs w:val="24"/>
        </w:rPr>
        <w:t>дополнение</w:t>
      </w:r>
      <w:r w:rsidR="00020511" w:rsidRPr="004747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4731">
        <w:rPr>
          <w:rFonts w:ascii="Times New Roman" w:hAnsi="Times New Roman"/>
          <w:color w:val="000000" w:themeColor="text1"/>
          <w:sz w:val="24"/>
          <w:szCs w:val="24"/>
        </w:rPr>
        <w:t>к бумажным носителям, могут выдаваться электронные материалы (файлы).</w:t>
      </w:r>
    </w:p>
    <w:p w14:paraId="4582CC22" w14:textId="77777777" w:rsidR="00474731" w:rsidRDefault="00B13F07" w:rsidP="00CB7D3A">
      <w:pPr>
        <w:pStyle w:val="ac"/>
        <w:numPr>
          <w:ilvl w:val="0"/>
          <w:numId w:val="7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473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BF1FA8" w:rsidRPr="00474731">
        <w:rPr>
          <w:rFonts w:ascii="Times New Roman" w:hAnsi="Times New Roman"/>
          <w:color w:val="000000" w:themeColor="text1"/>
          <w:sz w:val="24"/>
          <w:szCs w:val="24"/>
        </w:rPr>
        <w:t xml:space="preserve">случае расхождения данных между файлом и бумажным носителем, приоритетным считается бумажный носитель. </w:t>
      </w:r>
    </w:p>
    <w:p w14:paraId="354B40DF" w14:textId="77777777" w:rsidR="00E63B34" w:rsidRDefault="00E63B34" w:rsidP="00CB7D3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048142" w14:textId="77777777" w:rsidR="00BF1FA8" w:rsidRDefault="00BF1FA8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14.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ДВИЖЕНИЕ ПО ТРАССЕ,</w:t>
      </w:r>
      <w:r w:rsidR="00020511"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СУДЕЙСТВО</w:t>
      </w:r>
      <w:r w:rsidR="003E7737"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ОПРЕДЕЛЕНИЕ РЕЗУЛЬТАТОВ</w:t>
      </w:r>
    </w:p>
    <w:p w14:paraId="7EDF7712" w14:textId="77777777" w:rsidR="008B4ADB" w:rsidRPr="008B4ADB" w:rsidRDefault="008B4ADB" w:rsidP="00CB7D3A"/>
    <w:p w14:paraId="5DE7F349" w14:textId="77777777" w:rsidR="00474731" w:rsidRPr="00474731" w:rsidRDefault="00BF1FA8" w:rsidP="00CB7D3A">
      <w:pPr>
        <w:pStyle w:val="ac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4731">
        <w:rPr>
          <w:rFonts w:ascii="Times New Roman" w:hAnsi="Times New Roman"/>
          <w:color w:val="000000" w:themeColor="text1"/>
          <w:sz w:val="24"/>
          <w:szCs w:val="24"/>
        </w:rPr>
        <w:t>Контроль выполнения задания на гонку и соблюдения правил производится:</w:t>
      </w:r>
    </w:p>
    <w:p w14:paraId="266D1A34" w14:textId="77777777" w:rsidR="009E1B98" w:rsidRDefault="00BF1FA8" w:rsidP="009B4FB3">
      <w:pPr>
        <w:pStyle w:val="ac"/>
        <w:numPr>
          <w:ilvl w:val="0"/>
          <w:numId w:val="39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>оф</w:t>
      </w:r>
      <w:r w:rsidR="005325E4" w:rsidRPr="009E1B98">
        <w:rPr>
          <w:rFonts w:ascii="Times New Roman" w:hAnsi="Times New Roman"/>
          <w:color w:val="000000" w:themeColor="text1"/>
          <w:sz w:val="24"/>
          <w:szCs w:val="24"/>
        </w:rPr>
        <w:t>ициальными лицами Соревнования;</w:t>
      </w:r>
    </w:p>
    <w:p w14:paraId="4292F8D5" w14:textId="77777777" w:rsidR="004D5630" w:rsidRDefault="00BF1FA8" w:rsidP="004D5630">
      <w:pPr>
        <w:pStyle w:val="ac"/>
        <w:numPr>
          <w:ilvl w:val="0"/>
          <w:numId w:val="39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>при помощи фото и видео фиксации</w:t>
      </w:r>
      <w:r w:rsidR="004D563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B60E936" w14:textId="3ABA1405" w:rsidR="004D5630" w:rsidRPr="004D5630" w:rsidRDefault="004D5630" w:rsidP="004D5630">
      <w:pPr>
        <w:pStyle w:val="ac"/>
        <w:numPr>
          <w:ilvl w:val="0"/>
          <w:numId w:val="39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5630">
        <w:rPr>
          <w:rFonts w:ascii="Times New Roman" w:hAnsi="Times New Roman"/>
          <w:color w:val="000000" w:themeColor="text1"/>
          <w:sz w:val="24"/>
          <w:szCs w:val="24"/>
        </w:rPr>
        <w:t>при помощи электронных приборов.</w:t>
      </w:r>
    </w:p>
    <w:p w14:paraId="6FDF6A52" w14:textId="77777777" w:rsidR="004D5630" w:rsidRPr="009E1B98" w:rsidRDefault="004D5630" w:rsidP="004D5630">
      <w:pPr>
        <w:pStyle w:val="ac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FEC459" w14:textId="77777777" w:rsidR="00AA5771" w:rsidRDefault="00BF1FA8" w:rsidP="00CB7D3A">
      <w:pPr>
        <w:pStyle w:val="ac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старте </w:t>
      </w:r>
      <w:r w:rsidR="00CF3895" w:rsidRPr="00AA5771">
        <w:rPr>
          <w:rFonts w:ascii="Times New Roman" w:hAnsi="Times New Roman"/>
          <w:color w:val="000000" w:themeColor="text1"/>
          <w:sz w:val="24"/>
          <w:szCs w:val="24"/>
        </w:rPr>
        <w:t>и в момент финиша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СУ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экипаж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обязан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находиться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борту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автомобиля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полном составе и выполнить требования безопасности согласно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Техническим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Требованиям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части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применения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ремней безопасности и защитных шлемов.</w:t>
      </w:r>
    </w:p>
    <w:p w14:paraId="10BF6E37" w14:textId="77777777" w:rsidR="00BF1FA8" w:rsidRPr="00AA5771" w:rsidRDefault="00BF1FA8" w:rsidP="00CB7D3A">
      <w:pPr>
        <w:pStyle w:val="ac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Для получения зачёта взятия КП при условии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фото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контроля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экипажу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необходимо сфотографировать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знак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контрольного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пункта,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своё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транспортное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средство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и одного из членов экипажа на цифровой фотоаппарат. При этом на снимке должны быть хорошо видны и однозначно идентифицируемы:</w:t>
      </w:r>
    </w:p>
    <w:p w14:paraId="1AF3EC54" w14:textId="77777777" w:rsidR="009E1B98" w:rsidRPr="009E1B98" w:rsidRDefault="00BF1FA8" w:rsidP="009B4FB3">
      <w:pPr>
        <w:pStyle w:val="ac"/>
        <w:numPr>
          <w:ilvl w:val="0"/>
          <w:numId w:val="4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номер КП, один из членов экипажа и </w:t>
      </w:r>
      <w:r w:rsidR="009E6C42" w:rsidRPr="009E1B98">
        <w:rPr>
          <w:rFonts w:ascii="Times New Roman" w:hAnsi="Times New Roman"/>
          <w:sz w:val="24"/>
          <w:szCs w:val="24"/>
        </w:rPr>
        <w:t>стартовый или государственный номер</w:t>
      </w:r>
      <w:r w:rsidR="009E6C42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2435" w:rsidRPr="009E1B9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82983" w:rsidRPr="009E1B98">
        <w:rPr>
          <w:rFonts w:ascii="Times New Roman" w:hAnsi="Times New Roman"/>
          <w:color w:val="000000" w:themeColor="text1"/>
          <w:sz w:val="24"/>
          <w:szCs w:val="24"/>
        </w:rPr>
        <w:t>на месте,</w:t>
      </w:r>
      <w:r w:rsidR="009E6C42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установленном производителем) транспортного средства экипажа;</w:t>
      </w:r>
    </w:p>
    <w:p w14:paraId="1ABE1CC6" w14:textId="77777777" w:rsidR="009E1B98" w:rsidRPr="009E1B98" w:rsidRDefault="00BF1FA8" w:rsidP="009B4FB3">
      <w:pPr>
        <w:pStyle w:val="ac"/>
        <w:numPr>
          <w:ilvl w:val="0"/>
          <w:numId w:val="4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факт одновременно касания одной рукой 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знака контрольного пункта, а другой рукой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559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любой</w:t>
      </w:r>
      <w:r w:rsidR="004355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5595" w:rsidRPr="00291968">
        <w:rPr>
          <w:rFonts w:ascii="Times New Roman" w:hAnsi="Times New Roman"/>
          <w:sz w:val="24"/>
          <w:szCs w:val="24"/>
        </w:rPr>
        <w:t xml:space="preserve">неотъемлемой </w:t>
      </w:r>
      <w:r w:rsidRPr="00291968">
        <w:rPr>
          <w:rFonts w:ascii="Times New Roman" w:hAnsi="Times New Roman"/>
          <w:sz w:val="24"/>
          <w:szCs w:val="24"/>
        </w:rPr>
        <w:t>части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своего транспортного средства (кроме троса лебёдки либо любого другого троса,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ч. веткоотбойников);</w:t>
      </w:r>
    </w:p>
    <w:p w14:paraId="0A628BA2" w14:textId="5CACCED4" w:rsidR="009E1B98" w:rsidRPr="009E1B98" w:rsidRDefault="00BF1FA8" w:rsidP="009B4FB3">
      <w:pPr>
        <w:pStyle w:val="ac"/>
        <w:numPr>
          <w:ilvl w:val="0"/>
          <w:numId w:val="4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>факт неотъемлемости каса</w:t>
      </w:r>
      <w:r w:rsidR="00A54C84">
        <w:rPr>
          <w:rFonts w:ascii="Times New Roman" w:hAnsi="Times New Roman"/>
          <w:color w:val="000000" w:themeColor="text1"/>
          <w:sz w:val="24"/>
          <w:szCs w:val="24"/>
        </w:rPr>
        <w:t>ния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детали от автомобиля (например</w:t>
      </w:r>
      <w:r w:rsidR="00C653E1" w:rsidRPr="009E1B9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соединение двери, капота, крышки багажника с автомобилем</w:t>
      </w:r>
      <w:r w:rsidR="00C653E1" w:rsidRPr="009E1B98">
        <w:rPr>
          <w:rFonts w:ascii="Times New Roman" w:hAnsi="Times New Roman"/>
          <w:color w:val="000000" w:themeColor="text1"/>
          <w:sz w:val="24"/>
          <w:szCs w:val="24"/>
        </w:rPr>
        <w:t>) должны быть видны на снимке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938612" w14:textId="77777777" w:rsidR="00BF1FA8" w:rsidRPr="009E1B98" w:rsidRDefault="00BF1FA8" w:rsidP="009B4FB3">
      <w:pPr>
        <w:pStyle w:val="ac"/>
        <w:numPr>
          <w:ilvl w:val="0"/>
          <w:numId w:val="40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>Допускается открывание дверей (в том числе задней) и капота.</w:t>
      </w:r>
    </w:p>
    <w:p w14:paraId="138B0735" w14:textId="77777777" w:rsidR="00AA5771" w:rsidRDefault="00BF1FA8" w:rsidP="00CB7D3A">
      <w:pPr>
        <w:pStyle w:val="ac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Организатор может установить бюллетенем иную процедуру взятия КП.</w:t>
      </w:r>
    </w:p>
    <w:p w14:paraId="57A0253D" w14:textId="77777777" w:rsidR="003E44C2" w:rsidRDefault="003E44C2" w:rsidP="00CB7D3A">
      <w:pPr>
        <w:pStyle w:val="ac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>Организатор обязуется обеспечить приём и обработку фотографий на носителях SD, micro SD, USB Flash. По другим видам носителей необходимо обратиться к Организатору на АП.</w:t>
      </w:r>
    </w:p>
    <w:p w14:paraId="35C18837" w14:textId="77777777" w:rsidR="00AA5771" w:rsidRDefault="00BF1FA8" w:rsidP="00CB7D3A">
      <w:pPr>
        <w:pStyle w:val="ac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После прохождения финишного створа СУ, экипаж должен остановиться</w:t>
      </w:r>
      <w:r w:rsidR="00C653E1" w:rsidRPr="00AA577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не создавая помех для финиша других участников и получить отметку финиша. Временем финиша считается в</w:t>
      </w:r>
      <w:r w:rsidR="005325E4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ремя пересечения </w:t>
      </w:r>
      <w:r w:rsidR="00C653E1" w:rsidRPr="00AA5771">
        <w:rPr>
          <w:rFonts w:ascii="Times New Roman" w:hAnsi="Times New Roman"/>
          <w:color w:val="000000" w:themeColor="text1"/>
          <w:sz w:val="24"/>
          <w:szCs w:val="24"/>
        </w:rPr>
        <w:t>линии финиша любой неотъемлемой частью</w:t>
      </w:r>
      <w:r w:rsidR="00C653E1" w:rsidRPr="00AA5771">
        <w:rPr>
          <w:rFonts w:ascii="Times New Roman" w:hAnsi="Times New Roman"/>
          <w:color w:val="000000" w:themeColor="text1"/>
          <w:sz w:val="24"/>
          <w:szCs w:val="24"/>
        </w:rPr>
        <w:br/>
        <w:t>автомобиля</w:t>
      </w:r>
      <w:r w:rsidR="005325E4" w:rsidRPr="00AA577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8392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C93691D" w14:textId="77777777" w:rsidR="00AA5771" w:rsidRDefault="00BF1FA8" w:rsidP="00CB7D3A">
      <w:pPr>
        <w:pStyle w:val="ac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Результатом экипажа на СУ является суммарное время прохождения СУ и всех временных пенализаций на данном СУ. В соответствии с занятым местом на СУ экипажу начисляются очки по таблице начисления очков РАФ (по поощрительной системе).</w:t>
      </w:r>
    </w:p>
    <w:p w14:paraId="1E347426" w14:textId="77777777" w:rsidR="00AA5771" w:rsidRDefault="00BF1FA8" w:rsidP="00CB7D3A">
      <w:pPr>
        <w:pStyle w:val="ac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Сход экипажа с СУ влечёт за собой незачёт СУ для этого экипажа.</w:t>
      </w:r>
    </w:p>
    <w:p w14:paraId="5D589DE2" w14:textId="77777777" w:rsidR="00AA5771" w:rsidRDefault="00BF1FA8" w:rsidP="00CB7D3A">
      <w:pPr>
        <w:pStyle w:val="ac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Итоговым результатом экипажа на СУ являются очки (баллы), начисленные по поощрительной системе с учётом коэффициента СУ, если таковой объявлен.</w:t>
      </w:r>
    </w:p>
    <w:p w14:paraId="2BADDD44" w14:textId="4CE8EBAD" w:rsidR="003D654D" w:rsidRPr="00647AF2" w:rsidRDefault="00BF1FA8" w:rsidP="00CB7D3A">
      <w:pPr>
        <w:pStyle w:val="ac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Итоговым результатом экипажа </w:t>
      </w:r>
      <w:r w:rsidR="00E9751E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для категории ТР1, ТР2 и АБСОЛЮТНЫЙ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в соревновании является сумма очков по всем пройденным СУ</w:t>
      </w:r>
      <w:r w:rsidR="00E9751E" w:rsidRPr="00AA5771">
        <w:rPr>
          <w:rFonts w:ascii="Times New Roman" w:hAnsi="Times New Roman"/>
          <w:color w:val="000000" w:themeColor="text1"/>
          <w:sz w:val="24"/>
          <w:szCs w:val="24"/>
        </w:rPr>
        <w:t>. П</w:t>
      </w:r>
      <w:r w:rsidR="001C61A0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ри </w:t>
      </w:r>
      <w:r w:rsidR="00FE30B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47A5E" w:rsidRPr="00AA577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E30BC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3E7737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СУ, при равенстве очков, первенство определяется по результату</w:t>
      </w:r>
      <w:r w:rsidR="004150E4" w:rsidRPr="00AA577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E7737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показанному </w:t>
      </w:r>
      <w:r w:rsidR="003E7737" w:rsidRPr="00647AF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647AF2">
        <w:rPr>
          <w:rFonts w:ascii="Times New Roman" w:hAnsi="Times New Roman"/>
          <w:color w:val="000000" w:themeColor="text1"/>
          <w:sz w:val="24"/>
          <w:szCs w:val="24"/>
        </w:rPr>
        <w:t>СУ</w:t>
      </w:r>
      <w:r w:rsidR="00A42C4C">
        <w:rPr>
          <w:rFonts w:ascii="Times New Roman" w:hAnsi="Times New Roman"/>
          <w:color w:val="000000" w:themeColor="text1"/>
          <w:sz w:val="24"/>
          <w:szCs w:val="24"/>
        </w:rPr>
        <w:t xml:space="preserve"> (С</w:t>
      </w:r>
      <w:r w:rsidR="001C61A0" w:rsidRPr="00647AF2">
        <w:rPr>
          <w:rFonts w:ascii="Times New Roman" w:hAnsi="Times New Roman"/>
          <w:color w:val="000000" w:themeColor="text1"/>
          <w:sz w:val="24"/>
          <w:szCs w:val="24"/>
        </w:rPr>
        <w:t>екции</w:t>
      </w:r>
      <w:r w:rsidR="00A42C4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47AF2">
        <w:rPr>
          <w:rFonts w:ascii="Times New Roman" w:hAnsi="Times New Roman"/>
          <w:color w:val="000000" w:themeColor="text1"/>
          <w:sz w:val="24"/>
          <w:szCs w:val="24"/>
        </w:rPr>
        <w:t xml:space="preserve"> проводимой </w:t>
      </w:r>
      <w:r w:rsidR="00E07251">
        <w:rPr>
          <w:rFonts w:ascii="Times New Roman" w:hAnsi="Times New Roman"/>
          <w:sz w:val="24"/>
          <w:szCs w:val="24"/>
        </w:rPr>
        <w:t>07</w:t>
      </w:r>
      <w:r w:rsidR="00647AF2" w:rsidRPr="00291968">
        <w:rPr>
          <w:rFonts w:ascii="Times New Roman" w:hAnsi="Times New Roman"/>
          <w:sz w:val="24"/>
          <w:szCs w:val="24"/>
        </w:rPr>
        <w:t xml:space="preserve"> </w:t>
      </w:r>
      <w:r w:rsidR="00E07251">
        <w:rPr>
          <w:rFonts w:ascii="Times New Roman" w:hAnsi="Times New Roman"/>
          <w:sz w:val="24"/>
          <w:szCs w:val="24"/>
        </w:rPr>
        <w:t>августа</w:t>
      </w:r>
      <w:r w:rsidR="00A42C4C" w:rsidRPr="00291968">
        <w:rPr>
          <w:rFonts w:ascii="Times New Roman" w:hAnsi="Times New Roman"/>
          <w:sz w:val="24"/>
          <w:szCs w:val="24"/>
        </w:rPr>
        <w:t xml:space="preserve"> 202</w:t>
      </w:r>
      <w:r w:rsidR="00E07251">
        <w:rPr>
          <w:rFonts w:ascii="Times New Roman" w:hAnsi="Times New Roman"/>
          <w:sz w:val="24"/>
          <w:szCs w:val="24"/>
        </w:rPr>
        <w:t>2</w:t>
      </w:r>
      <w:r w:rsidR="003E7737" w:rsidRPr="00291968">
        <w:rPr>
          <w:rFonts w:ascii="Times New Roman" w:hAnsi="Times New Roman"/>
          <w:sz w:val="24"/>
          <w:szCs w:val="24"/>
        </w:rPr>
        <w:t>.</w:t>
      </w:r>
    </w:p>
    <w:p w14:paraId="480E3E56" w14:textId="77777777" w:rsidR="00505E68" w:rsidRDefault="00505E68" w:rsidP="00CB7D3A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7A51C4" w14:textId="77777777" w:rsidR="008B4ADB" w:rsidRPr="00E530FB" w:rsidRDefault="00BF1FA8" w:rsidP="00CB7D3A">
      <w:pPr>
        <w:spacing w:after="20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5E68">
        <w:rPr>
          <w:rFonts w:ascii="Times New Roman" w:hAnsi="Times New Roman"/>
          <w:b/>
          <w:color w:val="000000" w:themeColor="text1"/>
          <w:sz w:val="24"/>
          <w:szCs w:val="24"/>
        </w:rPr>
        <w:t>15.</w:t>
      </w:r>
      <w:r w:rsidRPr="00505E68">
        <w:rPr>
          <w:rFonts w:ascii="Times New Roman" w:hAnsi="Times New Roman"/>
          <w:b/>
          <w:color w:val="000000" w:themeColor="text1"/>
          <w:sz w:val="24"/>
          <w:szCs w:val="24"/>
        </w:rPr>
        <w:tab/>
        <w:t>РЕМОНТНЫЕ Р</w:t>
      </w:r>
      <w:r w:rsidR="004150E4" w:rsidRPr="00505E68">
        <w:rPr>
          <w:rFonts w:ascii="Times New Roman" w:hAnsi="Times New Roman"/>
          <w:b/>
          <w:color w:val="000000" w:themeColor="text1"/>
          <w:sz w:val="24"/>
          <w:szCs w:val="24"/>
        </w:rPr>
        <w:t>АБОТЫ, СЕРВИС</w:t>
      </w:r>
    </w:p>
    <w:p w14:paraId="209FB4F5" w14:textId="398B7CDA" w:rsidR="00AA5771" w:rsidRPr="00D014BC" w:rsidRDefault="00F7354C" w:rsidP="00CB7D3A">
      <w:pPr>
        <w:pStyle w:val="ac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D014BC">
        <w:rPr>
          <w:rFonts w:ascii="Times New Roman" w:hAnsi="Times New Roman"/>
          <w:sz w:val="24"/>
          <w:szCs w:val="24"/>
        </w:rPr>
        <w:t>Эвакуация автомобиля с маршрута соревнования без разрешения Руководителя гонки или до закрытия соответствующего СУ влечёт за собой незачёт СУ для этого экипажа.</w:t>
      </w:r>
    </w:p>
    <w:p w14:paraId="29EDCBEF" w14:textId="77777777" w:rsidR="00AA5771" w:rsidRDefault="00BF1FA8" w:rsidP="00CB7D3A">
      <w:pPr>
        <w:pStyle w:val="ac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Сервис на СУ запрещён. Нарушение влечёт за собой незачёт СУ для этого экипажа.</w:t>
      </w:r>
    </w:p>
    <w:p w14:paraId="22B55AC1" w14:textId="77777777" w:rsidR="00AA5771" w:rsidRDefault="00BF1FA8" w:rsidP="00CB7D3A">
      <w:pPr>
        <w:pStyle w:val="ac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На СУ разрешаются ремонтные работы</w:t>
      </w:r>
      <w:r w:rsidR="003E4E69" w:rsidRPr="00AA577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57FC8" w:rsidRPr="00AA57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57FC8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проводимые </w:t>
      </w:r>
      <w:r w:rsidR="00190AAE" w:rsidRPr="00AA5771">
        <w:rPr>
          <w:rFonts w:ascii="Times New Roman" w:hAnsi="Times New Roman"/>
          <w:color w:val="000000" w:themeColor="text1"/>
          <w:sz w:val="24"/>
          <w:szCs w:val="24"/>
        </w:rPr>
        <w:t>членами</w:t>
      </w:r>
      <w:r w:rsidR="00357FC8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экипажа,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а также передача членам экипажа неспортивного оборудования (одежды, медикаментов, питьевой воды, продуктов пита</w:t>
      </w:r>
      <w:r w:rsidR="005325E4" w:rsidRPr="00AA5771">
        <w:rPr>
          <w:rFonts w:ascii="Times New Roman" w:hAnsi="Times New Roman"/>
          <w:color w:val="000000" w:themeColor="text1"/>
          <w:sz w:val="24"/>
          <w:szCs w:val="24"/>
        </w:rPr>
        <w:t>ния, денег, средств связи</w:t>
      </w:r>
      <w:r w:rsidR="0038392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и цифрового фотоаппарата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2676A2B" w14:textId="77777777" w:rsidR="00A04AB7" w:rsidRDefault="00E87D83" w:rsidP="006B6AE6">
      <w:pPr>
        <w:pStyle w:val="ac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Выезд автомобилей, </w:t>
      </w:r>
      <w:r w:rsidR="009B7498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вездеходов,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квадроциклов, велосипедов и прочей техники, вылет квадрокоптеров, пеший выход </w:t>
      </w:r>
      <w:r w:rsidR="00BF1FA8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технической поддержки на СУ допускается только с разрешения </w:t>
      </w:r>
      <w:r w:rsidR="004150E4" w:rsidRPr="00AA577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BF1FA8" w:rsidRPr="00AA5771">
        <w:rPr>
          <w:rFonts w:ascii="Times New Roman" w:hAnsi="Times New Roman"/>
          <w:color w:val="000000" w:themeColor="text1"/>
          <w:sz w:val="24"/>
          <w:szCs w:val="24"/>
        </w:rPr>
        <w:t>уководителя гонки. Нарушение данного запрета влечёт за собой незачёт СУ.</w:t>
      </w:r>
    </w:p>
    <w:p w14:paraId="7460B51B" w14:textId="7720026A" w:rsidR="006B6AE6" w:rsidRPr="00A04AB7" w:rsidRDefault="00A04AB7" w:rsidP="006B6AE6">
      <w:pPr>
        <w:pStyle w:val="ac"/>
        <w:numPr>
          <w:ilvl w:val="0"/>
          <w:numId w:val="18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AB7">
        <w:rPr>
          <w:rFonts w:ascii="Times New Roman" w:hAnsi="Times New Roman"/>
          <w:color w:val="000000" w:themeColor="text1"/>
          <w:sz w:val="24"/>
          <w:szCs w:val="24"/>
        </w:rPr>
        <w:t xml:space="preserve">Все ремонтные работы автомобилей участвующих в соревновании после Финиша любого СУ должны выполняться </w:t>
      </w:r>
      <w:r w:rsidR="00291968">
        <w:rPr>
          <w:rFonts w:ascii="Times New Roman" w:hAnsi="Times New Roman"/>
          <w:color w:val="000000" w:themeColor="text1"/>
          <w:sz w:val="24"/>
          <w:szCs w:val="24"/>
        </w:rPr>
        <w:t xml:space="preserve">в базовом лагере соревнования. </w:t>
      </w:r>
      <w:r w:rsidRPr="00A04AB7">
        <w:rPr>
          <w:rFonts w:ascii="Times New Roman" w:hAnsi="Times New Roman"/>
          <w:color w:val="000000" w:themeColor="text1"/>
          <w:sz w:val="24"/>
          <w:szCs w:val="24"/>
        </w:rPr>
        <w:t xml:space="preserve"> Невыполнение данного пункта без разрешения Руководите</w:t>
      </w:r>
      <w:r w:rsidR="002E1A0A">
        <w:rPr>
          <w:rFonts w:ascii="Times New Roman" w:hAnsi="Times New Roman"/>
          <w:color w:val="000000" w:themeColor="text1"/>
          <w:sz w:val="24"/>
          <w:szCs w:val="24"/>
        </w:rPr>
        <w:t>ля</w:t>
      </w:r>
      <w:r w:rsidRPr="00A04AB7">
        <w:rPr>
          <w:rFonts w:ascii="Times New Roman" w:hAnsi="Times New Roman"/>
          <w:color w:val="000000" w:themeColor="text1"/>
          <w:sz w:val="24"/>
          <w:szCs w:val="24"/>
        </w:rPr>
        <w:t xml:space="preserve"> гонки мо</w:t>
      </w:r>
      <w:r w:rsidR="00C90D60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A04AB7">
        <w:rPr>
          <w:rFonts w:ascii="Times New Roman" w:hAnsi="Times New Roman"/>
          <w:color w:val="000000" w:themeColor="text1"/>
          <w:sz w:val="24"/>
          <w:szCs w:val="24"/>
        </w:rPr>
        <w:t xml:space="preserve"> быть пенализирован</w:t>
      </w:r>
      <w:r w:rsidR="00C90D60">
        <w:rPr>
          <w:rFonts w:ascii="Times New Roman" w:hAnsi="Times New Roman"/>
          <w:color w:val="000000" w:themeColor="text1"/>
          <w:sz w:val="24"/>
          <w:szCs w:val="24"/>
        </w:rPr>
        <w:t>о в размере стартового взноса</w:t>
      </w:r>
      <w:r w:rsidRPr="00A04A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10C392" w14:textId="77777777" w:rsidR="00BF1FA8" w:rsidRDefault="004150E4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16.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ЭКОЛОГИЯ, БЕЗОПАСНОСТЬ</w:t>
      </w:r>
    </w:p>
    <w:p w14:paraId="472B8E22" w14:textId="77777777" w:rsidR="008B4ADB" w:rsidRPr="008B4ADB" w:rsidRDefault="008B4ADB" w:rsidP="00CB7D3A"/>
    <w:p w14:paraId="6CF87CE0" w14:textId="28207814" w:rsidR="00AA5771" w:rsidRDefault="00BF1FA8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При движении по трассе все члены экипажа должны находит</w:t>
      </w:r>
      <w:r w:rsidR="004150E4" w:rsidRPr="00AA5771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ся в шлемах, признанных РАФ (Приложение </w:t>
      </w:r>
      <w:r w:rsidR="008E1671" w:rsidRPr="00AA577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9 к КиТТ</w:t>
      </w:r>
      <w:r w:rsidR="008E167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CA572B" w:rsidRPr="00AA5771">
        <w:rPr>
          <w:rFonts w:ascii="Times New Roman" w:hAnsi="Times New Roman"/>
          <w:color w:val="000000" w:themeColor="text1"/>
          <w:sz w:val="24"/>
          <w:szCs w:val="24"/>
        </w:rPr>
        <w:t>и пункт 1.15 приложения 19 КиТТ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). Разрешается использование шлемов</w:t>
      </w:r>
      <w:r w:rsidR="00026312">
        <w:rPr>
          <w:rFonts w:ascii="Times New Roman" w:hAnsi="Times New Roman"/>
          <w:color w:val="000000" w:themeColor="text1"/>
          <w:sz w:val="24"/>
          <w:szCs w:val="24"/>
        </w:rPr>
        <w:t xml:space="preserve">, признанных РАФ и разрешенных КиТТ </w:t>
      </w:r>
    </w:p>
    <w:p w14:paraId="13DB8501" w14:textId="77777777" w:rsidR="00AA5771" w:rsidRDefault="00BF1FA8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Лица, нарушающие природоохранное законодательство и причиняющие вред окружающей среде, несут дисциплинарную, административную или уголовную ответственность в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соответствии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с действующим законодательством Российской Федерации и настоящим </w:t>
      </w:r>
      <w:r w:rsidR="004150E4" w:rsidRPr="00AA577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егламентом.</w:t>
      </w:r>
    </w:p>
    <w:p w14:paraId="678A32EE" w14:textId="77777777" w:rsidR="00AA5771" w:rsidRDefault="00BF1FA8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Все места стоянок, ремонта и разбивки лагеря должны быть оставлены в том виде, в котором были найдены. Запрещается разводить костры и пользоваться открытым огнем! Запрещается выбрасывать, сжигать и закапывать любой мусор. Весь собственный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мусор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необходимо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забирать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собой.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Использование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мангалов,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грилей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и прочего подобного оборудования с соблюдением мер противопожарной безопасности разрешено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только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специально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отведённых местах.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BD0BDD0" w14:textId="77777777" w:rsidR="00AA5771" w:rsidRDefault="00BF1FA8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с законодательством Российской Федерации.</w:t>
      </w:r>
    </w:p>
    <w:p w14:paraId="520E96E0" w14:textId="77777777" w:rsidR="00AA5771" w:rsidRDefault="00BF1FA8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Запрещается использование лебёдки без плоского корозащитного стропа шириной не менее 60 мм. Нарушение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данного пункта безусловно влечёт за собой пенализацию экипажа (см. ППТР </w:t>
      </w:r>
      <w:r w:rsidR="00AF10DE" w:rsidRPr="00AA577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рил.1), вплоть до исключени</w:t>
      </w:r>
      <w:r w:rsidR="00AF10DE" w:rsidRPr="00AA577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из соревнования.</w:t>
      </w:r>
    </w:p>
    <w:p w14:paraId="14BEDFB3" w14:textId="77777777" w:rsidR="00AA5771" w:rsidRDefault="00BF1FA8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Запрещается мыть транспортные средства в реках и водоёмах, сливать нефтепродукты и технические жидкости на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землю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водоёмы,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также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оставлять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после себя следы ремонта. Заменённые запасные части, колеса и аккумуляторы надлежит забирать с собой.</w:t>
      </w:r>
    </w:p>
    <w:p w14:paraId="7998A513" w14:textId="77777777" w:rsidR="00AA5771" w:rsidRDefault="00BF1FA8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Автомобили должны быть оборудованы исправной системой выпуска выхлопных газов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в соответствии с законодательством</w:t>
      </w:r>
      <w:r w:rsidR="0078237A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РФ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001BBF1" w14:textId="77777777" w:rsidR="00AA5771" w:rsidRPr="009F3AC5" w:rsidRDefault="00BF1FA8" w:rsidP="009F3AC5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Запрещено размещение людей во время движения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автомобиля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снаружи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(на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A572B" w:rsidRPr="00AA5771">
        <w:rPr>
          <w:rFonts w:ascii="Times New Roman" w:hAnsi="Times New Roman"/>
          <w:color w:val="000000" w:themeColor="text1"/>
          <w:sz w:val="24"/>
          <w:szCs w:val="24"/>
        </w:rPr>
        <w:t>апоте,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572B" w:rsidRPr="00AA5771">
        <w:rPr>
          <w:rFonts w:ascii="Times New Roman" w:hAnsi="Times New Roman"/>
          <w:color w:val="000000" w:themeColor="text1"/>
          <w:sz w:val="24"/>
          <w:szCs w:val="24"/>
        </w:rPr>
        <w:t>крыше, бамперах и т.д.) за исключением случаев, разрешенных ППТР</w:t>
      </w:r>
      <w:r w:rsidR="00AF10DE" w:rsidRPr="00AA577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93F814" w14:textId="77777777" w:rsidR="00AA5771" w:rsidRDefault="00383921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Запрещено пересекать автомобилем лебёдочный трос под нагрузкой других участников. Нарушение</w:t>
      </w:r>
      <w:r w:rsidR="00020511"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данного пункта безусловно влечёт за собой пенализацию экипажа (см. ППТР </w:t>
      </w:r>
      <w:r w:rsidR="00AF10DE" w:rsidRPr="00AA577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рил.1), вплоть до исключени</w:t>
      </w:r>
      <w:r w:rsidR="00AF10DE" w:rsidRPr="00AA577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 xml:space="preserve"> из соревнования.</w:t>
      </w:r>
    </w:p>
    <w:p w14:paraId="00A0BD8F" w14:textId="77777777" w:rsidR="00BA3D6D" w:rsidRPr="00BA3D6D" w:rsidRDefault="00BA3D6D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3D6D">
        <w:rPr>
          <w:rFonts w:ascii="Times New Roman" w:hAnsi="Times New Roman"/>
          <w:color w:val="000000" w:themeColor="text1"/>
          <w:sz w:val="24"/>
          <w:szCs w:val="24"/>
        </w:rPr>
        <w:t>На ДСУ запрещено использование динамического троса. При использовании динамического троса на СУ обязательно применение тросогасителя.</w:t>
      </w:r>
      <w:r w:rsidR="001809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0923" w:rsidRPr="00AA5771">
        <w:rPr>
          <w:rFonts w:ascii="Times New Roman" w:hAnsi="Times New Roman"/>
          <w:color w:val="000000" w:themeColor="text1"/>
          <w:sz w:val="24"/>
          <w:szCs w:val="24"/>
        </w:rPr>
        <w:t>Нарушение данного пункта</w:t>
      </w:r>
      <w:r w:rsidR="00180923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пенализировано.</w:t>
      </w:r>
    </w:p>
    <w:p w14:paraId="3194C375" w14:textId="77777777" w:rsidR="00AA5771" w:rsidRDefault="00BF1FA8" w:rsidP="00CB7D3A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решению </w:t>
      </w:r>
      <w:r w:rsidR="00A058C1" w:rsidRPr="00AA5771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Pr="00AA5771">
        <w:rPr>
          <w:rFonts w:ascii="Times New Roman" w:hAnsi="Times New Roman"/>
          <w:color w:val="000000" w:themeColor="text1"/>
          <w:sz w:val="24"/>
          <w:szCs w:val="24"/>
        </w:rPr>
        <w:t>ного врача соревнования может быть остановлено движение по СУ любого экипажа в том случае, когда имеются медицинские показания для оказания неотложной медицинской помощи.</w:t>
      </w:r>
    </w:p>
    <w:p w14:paraId="331B354D" w14:textId="77777777" w:rsidR="00526477" w:rsidRDefault="00BF1FA8" w:rsidP="006B6AE6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5771">
        <w:rPr>
          <w:rFonts w:ascii="Times New Roman" w:hAnsi="Times New Roman"/>
          <w:color w:val="000000" w:themeColor="text1"/>
          <w:sz w:val="24"/>
          <w:szCs w:val="24"/>
        </w:rPr>
        <w:t>Организатор не несёт ответственность за сохранность личных вещей участников и арендуемого оборудования на всем протяжении соревнования. Участники обязаны принять достаточные меры, обеспечивающие сохранность имущества и ценностей.</w:t>
      </w:r>
    </w:p>
    <w:p w14:paraId="35D88920" w14:textId="77777777" w:rsidR="006B6AE6" w:rsidRPr="00526477" w:rsidRDefault="00526477" w:rsidP="006B6AE6">
      <w:pPr>
        <w:pStyle w:val="ac"/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477">
        <w:rPr>
          <w:rFonts w:ascii="Times New Roman" w:hAnsi="Times New Roman"/>
          <w:color w:val="000000" w:themeColor="text1"/>
          <w:sz w:val="24"/>
          <w:szCs w:val="24"/>
        </w:rPr>
        <w:t>На территории Базового лагеря соревнования для всех участников, членов их команд</w:t>
      </w:r>
      <w:r w:rsidR="002E1A0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26477">
        <w:rPr>
          <w:rFonts w:ascii="Times New Roman" w:hAnsi="Times New Roman"/>
          <w:color w:val="000000" w:themeColor="text1"/>
          <w:sz w:val="24"/>
          <w:szCs w:val="24"/>
        </w:rPr>
        <w:t xml:space="preserve"> судейского корпуса обязательно использование масочного режима и соблюдение социальной дистанции.</w:t>
      </w:r>
    </w:p>
    <w:p w14:paraId="4F117105" w14:textId="77777777" w:rsidR="00BF1FA8" w:rsidRDefault="00AF10DE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17.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ПРОТЕСТЫ</w:t>
      </w:r>
    </w:p>
    <w:p w14:paraId="6B29AD9F" w14:textId="77777777" w:rsidR="008B4ADB" w:rsidRPr="008B4ADB" w:rsidRDefault="008B4ADB" w:rsidP="00CB7D3A"/>
    <w:p w14:paraId="38F6A0AD" w14:textId="77777777" w:rsidR="006B539C" w:rsidRPr="00E22C8A" w:rsidRDefault="006B539C" w:rsidP="00922D72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C8A">
        <w:rPr>
          <w:rFonts w:ascii="Times New Roman" w:eastAsiaTheme="minorHAnsi" w:hAnsi="Times New Roman"/>
          <w:sz w:val="24"/>
          <w:szCs w:val="24"/>
          <w:lang w:eastAsia="ru-RU"/>
        </w:rPr>
        <w:t>Каждый протест подается в соответствии с требованиями СК РАФ, в котором указываются ссылки на предполагаемые нарушения регламентирующих документов РАФ (КиТТ, Регламентов, Правил) и сопровождается денежным взносом, размер которого предусматривается в Регламенте этапа. На каждый факт нарушения подается отдельный протест. </w:t>
      </w:r>
    </w:p>
    <w:p w14:paraId="687EE6AF" w14:textId="57FAE271" w:rsidR="00922D72" w:rsidRPr="00E22C8A" w:rsidRDefault="00922D72" w:rsidP="00922D72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C8A">
        <w:rPr>
          <w:rFonts w:ascii="Times New Roman" w:hAnsi="Times New Roman"/>
          <w:sz w:val="24"/>
          <w:szCs w:val="24"/>
        </w:rPr>
        <w:t xml:space="preserve">Взнос за подачу протеста </w:t>
      </w:r>
      <w:r w:rsidR="00F2200E">
        <w:rPr>
          <w:rFonts w:ascii="Times New Roman" w:hAnsi="Times New Roman"/>
          <w:sz w:val="24"/>
          <w:szCs w:val="24"/>
        </w:rPr>
        <w:t>2</w:t>
      </w:r>
      <w:r w:rsidRPr="00E22C8A">
        <w:rPr>
          <w:rFonts w:ascii="Times New Roman" w:hAnsi="Times New Roman"/>
          <w:sz w:val="24"/>
          <w:szCs w:val="24"/>
        </w:rPr>
        <w:t>0000 рублей.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 Денежный взнос возвращается подателю протеста только в случае признания протеста обоснованным.</w:t>
      </w:r>
    </w:p>
    <w:p w14:paraId="6764BF9B" w14:textId="77777777" w:rsidR="00922D72" w:rsidRPr="00E22C8A" w:rsidRDefault="00922D72" w:rsidP="00922D72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C8A">
        <w:rPr>
          <w:rFonts w:ascii="Times New Roman" w:hAnsi="Times New Roman"/>
          <w:color w:val="000000" w:themeColor="text1"/>
          <w:sz w:val="24"/>
          <w:szCs w:val="24"/>
        </w:rPr>
        <w:t>Протестом не является и не требует денежного залога:</w:t>
      </w:r>
    </w:p>
    <w:p w14:paraId="1F179D10" w14:textId="77777777" w:rsidR="00922D72" w:rsidRPr="00E22C8A" w:rsidRDefault="00922D72" w:rsidP="00922D72">
      <w:pPr>
        <w:pStyle w:val="ac"/>
        <w:numPr>
          <w:ilvl w:val="0"/>
          <w:numId w:val="4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C8A">
        <w:rPr>
          <w:rFonts w:ascii="Times New Roman" w:hAnsi="Times New Roman"/>
          <w:color w:val="000000" w:themeColor="text1"/>
          <w:sz w:val="24"/>
          <w:szCs w:val="24"/>
        </w:rPr>
        <w:t>заявление об ошибках в подсчёте</w:t>
      </w:r>
      <w:r w:rsidR="00184EF3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результатов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7F13D09" w14:textId="77777777" w:rsidR="00922D72" w:rsidRPr="00E22C8A" w:rsidRDefault="00922D72" w:rsidP="00922D72">
      <w:pPr>
        <w:pStyle w:val="ac"/>
        <w:numPr>
          <w:ilvl w:val="0"/>
          <w:numId w:val="41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C8A">
        <w:rPr>
          <w:rFonts w:ascii="Times New Roman" w:hAnsi="Times New Roman"/>
          <w:color w:val="000000" w:themeColor="text1"/>
          <w:sz w:val="24"/>
          <w:szCs w:val="24"/>
        </w:rPr>
        <w:t>предварительно</w:t>
      </w:r>
      <w:r w:rsidR="001D355C" w:rsidRPr="00E22C8A">
        <w:rPr>
          <w:rFonts w:ascii="Times New Roman" w:hAnsi="Times New Roman"/>
          <w:color w:val="000000" w:themeColor="text1"/>
          <w:sz w:val="24"/>
          <w:szCs w:val="24"/>
        </w:rPr>
        <w:t>е устное обращение участника к Р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>уководителю гонки и последующий диалог вплоть до окончательного ответа по существу рассматриваемого обращения.</w:t>
      </w:r>
    </w:p>
    <w:p w14:paraId="2CBF7463" w14:textId="77777777" w:rsidR="00D30F90" w:rsidRPr="00E22C8A" w:rsidRDefault="00BF1FA8" w:rsidP="00CB7D3A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Протесты, возникшие на соревновании, должны быть адресованы </w:t>
      </w:r>
      <w:r w:rsidR="00597218"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184EF3">
        <w:rPr>
          <w:rFonts w:ascii="Times New Roman" w:hAnsi="Times New Roman"/>
          <w:color w:val="000000" w:themeColor="text1"/>
          <w:sz w:val="24"/>
          <w:szCs w:val="24"/>
        </w:rPr>
        <w:t xml:space="preserve">имя </w:t>
      </w:r>
      <w:r w:rsidR="00597218"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 </w:t>
      </w:r>
      <w:r w:rsidR="0023297A" w:rsidRPr="00E22C8A">
        <w:rPr>
          <w:rFonts w:ascii="Times New Roman" w:hAnsi="Times New Roman"/>
          <w:color w:val="000000" w:themeColor="text1"/>
          <w:sz w:val="24"/>
          <w:szCs w:val="24"/>
        </w:rPr>
        <w:t>Коллегии Спортивных К</w:t>
      </w:r>
      <w:r w:rsidR="00597218" w:rsidRPr="00E22C8A">
        <w:rPr>
          <w:rFonts w:ascii="Times New Roman" w:hAnsi="Times New Roman"/>
          <w:color w:val="000000" w:themeColor="text1"/>
          <w:sz w:val="24"/>
          <w:szCs w:val="24"/>
        </w:rPr>
        <w:t>омиссаров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>. П</w:t>
      </w:r>
      <w:r w:rsidR="0023297A"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ротест передается через Руководителя гонки, а при 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>временном отсутствии Руководителя Гонки или Секретаря соревнований,</w:t>
      </w:r>
      <w:r w:rsidR="00020511"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10DE" w:rsidRPr="00E22C8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>ротест</w:t>
      </w:r>
      <w:r w:rsidR="00020511"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>может</w:t>
      </w:r>
      <w:r w:rsidR="00020511"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быть вручён </w:t>
      </w:r>
      <w:r w:rsidR="00184EF3">
        <w:rPr>
          <w:rFonts w:ascii="Times New Roman" w:hAnsi="Times New Roman"/>
          <w:color w:val="000000" w:themeColor="text1"/>
          <w:sz w:val="24"/>
          <w:szCs w:val="24"/>
        </w:rPr>
        <w:t xml:space="preserve">Судье при участниках или 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>любому из Спортивных Комиссаров.</w:t>
      </w:r>
    </w:p>
    <w:p w14:paraId="47E0C5F1" w14:textId="77777777" w:rsidR="0023297A" w:rsidRPr="00200AA1" w:rsidRDefault="00BF1FA8" w:rsidP="00200AA1">
      <w:pPr>
        <w:pStyle w:val="ac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hAnsi="Times New Roman"/>
          <w:color w:val="000000" w:themeColor="text1"/>
          <w:sz w:val="24"/>
          <w:szCs w:val="24"/>
        </w:rPr>
        <w:t>Протест должен содержать ссылку на пункт Регламента, бюллетеня или иного нормативного документа, который, по мнению заявителя, был нарушен другим экипажем, и подтверждение факта данного нарушения. В качестве подтверждения факта нарушения могут рассматриваться фото - и видеоматериалы, а также свидетельские показания</w:t>
      </w:r>
      <w:r w:rsidR="005325E4"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 судей факта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20511"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511"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>случае подтверждения факта нарушения участник, виновный в таком нарушении, попадает под действие соответствующих санкций, вплоть до исключения из соревнований.</w:t>
      </w:r>
      <w:r w:rsidR="0023297A" w:rsidRPr="00200AA1">
        <w:rPr>
          <w:rFonts w:ascii="Times New Roman" w:hAnsi="Times New Roman"/>
          <w:sz w:val="24"/>
          <w:szCs w:val="24"/>
        </w:rPr>
        <w:t xml:space="preserve"> </w:t>
      </w:r>
    </w:p>
    <w:p w14:paraId="15168F70" w14:textId="77777777" w:rsidR="00200AA1" w:rsidRDefault="00346273" w:rsidP="00200AA1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hAnsi="Times New Roman"/>
          <w:color w:val="000000" w:themeColor="text1"/>
          <w:sz w:val="24"/>
          <w:szCs w:val="24"/>
        </w:rPr>
        <w:t>КСК рассматривает поступившие протесты Заявителей и заявления Официальных лиц в разумные сроки, достаточные для изучения всех обстоятельств по протесту.</w:t>
      </w:r>
    </w:p>
    <w:p w14:paraId="1D8969D9" w14:textId="77777777" w:rsidR="00200AA1" w:rsidRDefault="00BF1FA8" w:rsidP="00200AA1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hAnsi="Times New Roman"/>
          <w:color w:val="000000" w:themeColor="text1"/>
          <w:sz w:val="24"/>
          <w:szCs w:val="24"/>
        </w:rPr>
        <w:t>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</w:t>
      </w:r>
      <w:r w:rsidR="00AF10DE" w:rsidRPr="00200AA1">
        <w:rPr>
          <w:rFonts w:ascii="Times New Roman" w:hAnsi="Times New Roman"/>
          <w:color w:val="000000" w:themeColor="text1"/>
          <w:sz w:val="24"/>
          <w:szCs w:val="24"/>
        </w:rPr>
        <w:t>ции по результатам соревнования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подан не позднее </w:t>
      </w:r>
      <w:r w:rsidR="00AF10DE" w:rsidRPr="00200AA1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 минут</w:t>
      </w:r>
      <w:r w:rsidR="00020511"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 w:rsidR="00020511"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>публикации предварительных результатов</w:t>
      </w:r>
      <w:r w:rsidR="00D30F90" w:rsidRPr="00200AA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BAE591D" w14:textId="77777777" w:rsidR="00200AA1" w:rsidRDefault="006B539C" w:rsidP="00200AA1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hAnsi="Times New Roman"/>
          <w:color w:val="000000" w:themeColor="text1"/>
          <w:sz w:val="24"/>
          <w:szCs w:val="24"/>
        </w:rPr>
        <w:t>Протесты, заявления и обращения принимаются не позднее 30 минут с момента публикации предварительных результатов.</w:t>
      </w:r>
    </w:p>
    <w:p w14:paraId="2A9D789D" w14:textId="77777777" w:rsidR="00200AA1" w:rsidRDefault="006B539C" w:rsidP="00200AA1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hAnsi="Times New Roman"/>
          <w:color w:val="000000" w:themeColor="text1"/>
          <w:sz w:val="24"/>
          <w:szCs w:val="24"/>
        </w:rPr>
        <w:t>Протест против решения Технического Ко</w:t>
      </w:r>
      <w:r w:rsidR="004A2182">
        <w:rPr>
          <w:rFonts w:ascii="Times New Roman" w:hAnsi="Times New Roman"/>
          <w:color w:val="000000" w:themeColor="text1"/>
          <w:sz w:val="24"/>
          <w:szCs w:val="24"/>
        </w:rPr>
        <w:t>миссара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подан непосредственно после вынесения этого решения.</w:t>
      </w:r>
    </w:p>
    <w:p w14:paraId="7628F905" w14:textId="77777777" w:rsidR="00200AA1" w:rsidRDefault="00BF1FA8" w:rsidP="00200AA1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hAnsi="Times New Roman"/>
          <w:color w:val="000000" w:themeColor="text1"/>
          <w:sz w:val="24"/>
          <w:szCs w:val="24"/>
        </w:rPr>
        <w:t>Если Протест подразумевает демонтаж систем автомобиля и повторную сборку различных частей автомобиля, залоговый взнос должен быть увеличен до суммы, которая должна будет покрывать расходы на проводимые работы, включая транспортировку и т.п.</w:t>
      </w:r>
    </w:p>
    <w:p w14:paraId="1CE63ACA" w14:textId="77777777" w:rsidR="00E22C8A" w:rsidRPr="00200AA1" w:rsidRDefault="00BF1FA8" w:rsidP="00200AA1">
      <w:pPr>
        <w:pStyle w:val="ac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Расходы на работы, проводимые по </w:t>
      </w:r>
      <w:r w:rsidR="000E08DC" w:rsidRPr="00200AA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ротесту, включая транспортировку, несет </w:t>
      </w:r>
    </w:p>
    <w:p w14:paraId="476A2888" w14:textId="77777777" w:rsidR="00E22C8A" w:rsidRPr="00E22C8A" w:rsidRDefault="00BF1FA8" w:rsidP="00C1759E">
      <w:pPr>
        <w:pStyle w:val="ac"/>
        <w:numPr>
          <w:ilvl w:val="0"/>
          <w:numId w:val="52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либо Заявитель, подающий протест - в случае если </w:t>
      </w:r>
      <w:r w:rsidR="000E08DC" w:rsidRPr="00E22C8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22C8A" w:rsidRPr="00E22C8A">
        <w:rPr>
          <w:rFonts w:ascii="Times New Roman" w:hAnsi="Times New Roman"/>
          <w:color w:val="000000" w:themeColor="text1"/>
          <w:sz w:val="24"/>
          <w:szCs w:val="24"/>
        </w:rPr>
        <w:t>ротест не был удовлетворен;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EA1B861" w14:textId="77777777" w:rsidR="00D30F90" w:rsidRPr="00E22C8A" w:rsidRDefault="00BF1FA8" w:rsidP="00C1759E">
      <w:pPr>
        <w:pStyle w:val="ac"/>
        <w:numPr>
          <w:ilvl w:val="0"/>
          <w:numId w:val="52"/>
        </w:numPr>
        <w:autoSpaceDE w:val="0"/>
        <w:autoSpaceDN w:val="0"/>
        <w:adjustRightInd w:val="0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либо Заявитель, на техническое состояние автомобиля которого подан </w:t>
      </w:r>
      <w:r w:rsidR="000E08DC" w:rsidRPr="00E22C8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>ротест - в случае</w:t>
      </w:r>
      <w:r w:rsidR="000E08DC" w:rsidRPr="00E22C8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 xml:space="preserve"> если </w:t>
      </w:r>
      <w:r w:rsidR="000E08DC" w:rsidRPr="00E22C8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22C8A">
        <w:rPr>
          <w:rFonts w:ascii="Times New Roman" w:hAnsi="Times New Roman"/>
          <w:color w:val="000000" w:themeColor="text1"/>
          <w:sz w:val="24"/>
          <w:szCs w:val="24"/>
        </w:rPr>
        <w:t>ротест был удовлетворен.</w:t>
      </w:r>
    </w:p>
    <w:p w14:paraId="2D2B4C50" w14:textId="77777777" w:rsidR="00200AA1" w:rsidRDefault="00BF1FA8" w:rsidP="00200AA1">
      <w:pPr>
        <w:pStyle w:val="ac"/>
        <w:numPr>
          <w:ilvl w:val="0"/>
          <w:numId w:val="5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Если </w:t>
      </w:r>
      <w:r w:rsidR="000E08DC" w:rsidRPr="00200AA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 xml:space="preserve">ротест не удовлетворен, а суммы залогового взноса не хватает на покрытие расходов, тогда Заявитель, подавший </w:t>
      </w:r>
      <w:r w:rsidR="000E08DC" w:rsidRPr="00200AA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00AA1">
        <w:rPr>
          <w:rFonts w:ascii="Times New Roman" w:hAnsi="Times New Roman"/>
          <w:color w:val="000000" w:themeColor="text1"/>
          <w:sz w:val="24"/>
          <w:szCs w:val="24"/>
        </w:rPr>
        <w:t>ротест, должен возместить недостающую сумму.</w:t>
      </w:r>
    </w:p>
    <w:p w14:paraId="711B6231" w14:textId="77777777" w:rsidR="00200AA1" w:rsidRPr="00200AA1" w:rsidRDefault="006B539C" w:rsidP="00200AA1">
      <w:pPr>
        <w:pStyle w:val="ac"/>
        <w:numPr>
          <w:ilvl w:val="0"/>
          <w:numId w:val="5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В случае своего несогласия с решением, принятым Коллегией Спортивных Комиссаров по протесту, Заявитель имеет право подать Апелляцию в РАФ. Порядок подачи Апелляции определяется СК РАФ.</w:t>
      </w:r>
    </w:p>
    <w:p w14:paraId="4292D66E" w14:textId="77777777" w:rsidR="00CB676E" w:rsidRPr="00200AA1" w:rsidRDefault="006B539C" w:rsidP="00200AA1">
      <w:pPr>
        <w:pStyle w:val="ac"/>
        <w:numPr>
          <w:ilvl w:val="0"/>
          <w:numId w:val="54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0AA1">
        <w:rPr>
          <w:rFonts w:ascii="Times New Roman" w:hAnsi="Times New Roman"/>
          <w:sz w:val="24"/>
          <w:szCs w:val="24"/>
        </w:rPr>
        <w:t>Взнос за подачу апелляции - в соответствии с СК РАФ.</w:t>
      </w:r>
    </w:p>
    <w:p w14:paraId="163911B4" w14:textId="77777777" w:rsidR="00D30F90" w:rsidRPr="00D30F90" w:rsidRDefault="00D30F90" w:rsidP="00CB7D3A">
      <w:pPr>
        <w:pStyle w:val="ac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68F4C4" w14:textId="77777777" w:rsidR="00BF1FA8" w:rsidRDefault="00BF1FA8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18.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ЗАКЛЮЧИТЕЛЬНЫЕ</w:t>
      </w:r>
      <w:r w:rsidR="00020511"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E08DC"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ПРОВЕРКИ</w:t>
      </w:r>
    </w:p>
    <w:p w14:paraId="2382DCE5" w14:textId="77777777" w:rsidR="008B4ADB" w:rsidRPr="008B4ADB" w:rsidRDefault="008B4ADB" w:rsidP="00CB7D3A"/>
    <w:p w14:paraId="6E6100ED" w14:textId="77777777" w:rsidR="00BF1FA8" w:rsidRPr="00D30F90" w:rsidRDefault="00BF1FA8" w:rsidP="00CB7D3A">
      <w:pPr>
        <w:pStyle w:val="ac"/>
        <w:numPr>
          <w:ilvl w:val="0"/>
          <w:numId w:val="2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F90">
        <w:rPr>
          <w:rFonts w:ascii="Times New Roman" w:hAnsi="Times New Roman"/>
          <w:color w:val="000000" w:themeColor="text1"/>
          <w:sz w:val="24"/>
          <w:szCs w:val="24"/>
        </w:rPr>
        <w:t>Заключительным проверкам могут подвергнуться:</w:t>
      </w:r>
    </w:p>
    <w:p w14:paraId="1A6D65BB" w14:textId="77777777" w:rsidR="009E1B98" w:rsidRDefault="005325E4" w:rsidP="00CB7D3A">
      <w:pPr>
        <w:pStyle w:val="ac"/>
        <w:numPr>
          <w:ilvl w:val="0"/>
          <w:numId w:val="6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>автомобили</w:t>
      </w:r>
      <w:r w:rsidRPr="0078237A">
        <w:rPr>
          <w:rFonts w:ascii="Times New Roman" w:hAnsi="Times New Roman"/>
          <w:color w:val="000000" w:themeColor="text1"/>
          <w:sz w:val="24"/>
          <w:szCs w:val="24"/>
        </w:rPr>
        <w:t xml:space="preserve"> во всех </w:t>
      </w:r>
      <w:r w:rsidR="00BF1FA8" w:rsidRPr="0078237A">
        <w:rPr>
          <w:rFonts w:ascii="Times New Roman" w:hAnsi="Times New Roman"/>
          <w:color w:val="000000" w:themeColor="text1"/>
          <w:sz w:val="24"/>
          <w:szCs w:val="24"/>
        </w:rPr>
        <w:t>зачётных категориях;</w:t>
      </w:r>
    </w:p>
    <w:p w14:paraId="71E4847B" w14:textId="77777777" w:rsidR="00BF1FA8" w:rsidRPr="009E1B98" w:rsidRDefault="00BF1FA8" w:rsidP="00CB7D3A">
      <w:pPr>
        <w:pStyle w:val="ac"/>
        <w:numPr>
          <w:ilvl w:val="0"/>
          <w:numId w:val="6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1B98">
        <w:rPr>
          <w:rFonts w:ascii="Times New Roman" w:hAnsi="Times New Roman"/>
          <w:color w:val="000000" w:themeColor="text1"/>
          <w:sz w:val="24"/>
          <w:szCs w:val="24"/>
        </w:rPr>
        <w:t>автомобили, в отношении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которых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поданы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протесты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020511" w:rsidRPr="009E1B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1B98">
        <w:rPr>
          <w:rFonts w:ascii="Times New Roman" w:hAnsi="Times New Roman"/>
          <w:color w:val="000000" w:themeColor="text1"/>
          <w:sz w:val="24"/>
          <w:szCs w:val="24"/>
        </w:rPr>
        <w:t>несоотве</w:t>
      </w:r>
      <w:r w:rsidR="005325E4" w:rsidRPr="009E1B98">
        <w:rPr>
          <w:rFonts w:ascii="Times New Roman" w:hAnsi="Times New Roman"/>
          <w:color w:val="000000" w:themeColor="text1"/>
          <w:sz w:val="24"/>
          <w:szCs w:val="24"/>
        </w:rPr>
        <w:t>тствие техническим требованиям.</w:t>
      </w:r>
    </w:p>
    <w:p w14:paraId="66BB62CF" w14:textId="77777777" w:rsidR="002514EF" w:rsidRDefault="00BF1FA8" w:rsidP="00CB7D3A">
      <w:pPr>
        <w:pStyle w:val="ac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EF">
        <w:rPr>
          <w:rFonts w:ascii="Times New Roman" w:hAnsi="Times New Roman"/>
          <w:color w:val="000000" w:themeColor="text1"/>
          <w:sz w:val="24"/>
          <w:szCs w:val="24"/>
        </w:rPr>
        <w:t>Заключительные проверки могут включать в себя демонтаж и разбор отдельных узлов и агрегатов. Демонтаж и разбор агрегатов осуществляется силами экипажа и/или механиков</w:t>
      </w:r>
      <w:r w:rsidR="00020511"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данного автомобиля под наблюдением технических контролёров.</w:t>
      </w:r>
    </w:p>
    <w:p w14:paraId="3DCA906B" w14:textId="37417D54" w:rsidR="00E530FB" w:rsidRDefault="00BF1FA8" w:rsidP="00CB7D3A">
      <w:pPr>
        <w:pStyle w:val="ac"/>
        <w:numPr>
          <w:ilvl w:val="0"/>
          <w:numId w:val="23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EF">
        <w:rPr>
          <w:rFonts w:ascii="Times New Roman" w:hAnsi="Times New Roman"/>
          <w:color w:val="000000" w:themeColor="text1"/>
          <w:sz w:val="24"/>
          <w:szCs w:val="24"/>
        </w:rPr>
        <w:t>При проведении заключительных проверок обязан присутствовать</w:t>
      </w:r>
      <w:r w:rsidR="00716D3D">
        <w:rPr>
          <w:rFonts w:ascii="Times New Roman" w:hAnsi="Times New Roman"/>
          <w:color w:val="000000" w:themeColor="text1"/>
          <w:sz w:val="24"/>
          <w:szCs w:val="24"/>
        </w:rPr>
        <w:t xml:space="preserve"> Заявитель или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3927">
        <w:rPr>
          <w:rFonts w:ascii="Times New Roman" w:hAnsi="Times New Roman"/>
          <w:color w:val="000000" w:themeColor="text1"/>
          <w:sz w:val="24"/>
          <w:szCs w:val="24"/>
        </w:rPr>
        <w:t>Пилот (Штурман) экипажа</w:t>
      </w:r>
      <w:r w:rsidRPr="002514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71D9F4" w14:textId="77777777" w:rsidR="00D014BC" w:rsidRPr="00D014BC" w:rsidRDefault="00D014BC" w:rsidP="00D014B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131DF5" w14:textId="4D3612E8" w:rsidR="008B4ADB" w:rsidRDefault="00E07251" w:rsidP="00672909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19.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ЭКОЛОГИЧЕСКИЙ СБОР</w:t>
      </w:r>
    </w:p>
    <w:p w14:paraId="3B71059D" w14:textId="77777777" w:rsidR="00672909" w:rsidRPr="00672909" w:rsidRDefault="00672909" w:rsidP="00672909"/>
    <w:p w14:paraId="6F475B1F" w14:textId="7E3AA5CA" w:rsidR="00E530FB" w:rsidRPr="00E07251" w:rsidRDefault="0031702B" w:rsidP="00E07251">
      <w:pPr>
        <w:pStyle w:val="af7"/>
        <w:numPr>
          <w:ilvl w:val="0"/>
          <w:numId w:val="24"/>
        </w:numPr>
        <w:spacing w:before="0" w:beforeAutospacing="0" w:after="0" w:afterAutospacing="0"/>
        <w:ind w:hanging="720"/>
        <w:jc w:val="both"/>
        <w:textAlignment w:val="baseline"/>
        <w:rPr>
          <w:color w:val="333333"/>
        </w:rPr>
      </w:pPr>
      <w:r w:rsidRPr="0031702B">
        <w:rPr>
          <w:color w:val="000000"/>
          <w:bdr w:val="none" w:sz="0" w:space="0" w:color="auto" w:frame="1"/>
        </w:rPr>
        <w:t xml:space="preserve">На территории </w:t>
      </w:r>
      <w:r>
        <w:rPr>
          <w:color w:val="000000"/>
          <w:bdr w:val="none" w:sz="0" w:space="0" w:color="auto" w:frame="1"/>
        </w:rPr>
        <w:t>базового лагеря,</w:t>
      </w:r>
      <w:r w:rsidRPr="0031702B">
        <w:rPr>
          <w:color w:val="000000"/>
          <w:bdr w:val="none" w:sz="0" w:space="0" w:color="auto" w:frame="1"/>
        </w:rPr>
        <w:t xml:space="preserve"> введён невозвратный экологический сбор. С каждого автомобиля проезжающего на территорию б</w:t>
      </w:r>
      <w:r w:rsidR="00E07251">
        <w:rPr>
          <w:color w:val="000000"/>
          <w:bdr w:val="none" w:sz="0" w:space="0" w:color="auto" w:frame="1"/>
        </w:rPr>
        <w:t>азового лагеря. Размер взноса 50</w:t>
      </w:r>
      <w:r w:rsidRPr="0031702B">
        <w:rPr>
          <w:color w:val="000000"/>
          <w:bdr w:val="none" w:sz="0" w:space="0" w:color="auto" w:frame="1"/>
        </w:rPr>
        <w:t>0</w:t>
      </w:r>
      <w:r>
        <w:rPr>
          <w:color w:val="000000"/>
          <w:bdr w:val="none" w:sz="0" w:space="0" w:color="auto" w:frame="1"/>
        </w:rPr>
        <w:t xml:space="preserve"> </w:t>
      </w:r>
      <w:r w:rsidRPr="0031702B">
        <w:rPr>
          <w:color w:val="000000"/>
          <w:bdr w:val="none" w:sz="0" w:space="0" w:color="auto" w:frame="1"/>
        </w:rPr>
        <w:t xml:space="preserve">руб. Автомобиль, заявленный на соревнования, находится на территории базового лагеря бесплатно. При отказе оплачивать экологический взнос, Организатор вправе потребовать убрать автомобиль с территории </w:t>
      </w:r>
      <w:r>
        <w:rPr>
          <w:color w:val="000000"/>
          <w:bdr w:val="none" w:sz="0" w:space="0" w:color="auto" w:frame="1"/>
        </w:rPr>
        <w:t>базового лагеря</w:t>
      </w:r>
      <w:r w:rsidRPr="0031702B">
        <w:rPr>
          <w:color w:val="000000"/>
          <w:bdr w:val="none" w:sz="0" w:space="0" w:color="auto" w:frame="1"/>
        </w:rPr>
        <w:t>.</w:t>
      </w:r>
      <w:r>
        <w:rPr>
          <w:color w:val="333333"/>
        </w:rPr>
        <w:t xml:space="preserve"> </w:t>
      </w:r>
      <w:r w:rsidRPr="0031702B">
        <w:rPr>
          <w:color w:val="000000"/>
          <w:bdr w:val="none" w:sz="0" w:space="0" w:color="auto" w:frame="1"/>
        </w:rPr>
        <w:t>Каждый уплативший экологический сбор получит от Организатора мешок под мусор. Мешок, наполненный отходами, оставляется в специально отведенном месте базового лагеря. На собранные средства мусор будет утилизирован.</w:t>
      </w:r>
    </w:p>
    <w:p w14:paraId="1F7FB4D7" w14:textId="77777777" w:rsidR="006B6AE6" w:rsidRPr="00915996" w:rsidRDefault="006B6AE6" w:rsidP="006B6AE6">
      <w:pPr>
        <w:pStyle w:val="ac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496A43" w14:textId="77777777" w:rsidR="00BF1FA8" w:rsidRDefault="000E08DC" w:rsidP="00CB7D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20.</w:t>
      </w:r>
      <w:r w:rsidRPr="007823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НАГРАЖДЕНИЕ</w:t>
      </w:r>
    </w:p>
    <w:p w14:paraId="787E2AC2" w14:textId="77777777" w:rsidR="00E61CE8" w:rsidRPr="00E61CE8" w:rsidRDefault="00E61CE8" w:rsidP="00CB7D3A"/>
    <w:p w14:paraId="1B3B4AF1" w14:textId="0703BB7F" w:rsidR="002514EF" w:rsidRPr="002514EF" w:rsidRDefault="00BF1FA8" w:rsidP="00CB7D3A">
      <w:pPr>
        <w:pStyle w:val="ac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DDF">
        <w:rPr>
          <w:rFonts w:ascii="Times New Roman" w:hAnsi="Times New Roman"/>
          <w:color w:val="000000" w:themeColor="text1"/>
          <w:sz w:val="24"/>
          <w:szCs w:val="24"/>
        </w:rPr>
        <w:t>Победители и призёры</w:t>
      </w:r>
      <w:r w:rsidR="00020511" w:rsidRPr="00125D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25DDF">
        <w:rPr>
          <w:rFonts w:ascii="Times New Roman" w:hAnsi="Times New Roman"/>
          <w:color w:val="000000" w:themeColor="text1"/>
          <w:sz w:val="24"/>
          <w:szCs w:val="24"/>
        </w:rPr>
        <w:t xml:space="preserve">(категории ТР1, ТР2, </w:t>
      </w:r>
      <w:r w:rsidR="0049693B" w:rsidRPr="00125DDF">
        <w:rPr>
          <w:rFonts w:ascii="Times New Roman" w:hAnsi="Times New Roman"/>
          <w:color w:val="000000" w:themeColor="text1"/>
          <w:sz w:val="24"/>
          <w:szCs w:val="24"/>
        </w:rPr>
        <w:t>АБСОЛЮТ</w:t>
      </w:r>
      <w:r w:rsidR="008B5558" w:rsidRPr="00125DDF">
        <w:rPr>
          <w:rFonts w:ascii="Times New Roman" w:hAnsi="Times New Roman"/>
          <w:color w:val="000000" w:themeColor="text1"/>
          <w:sz w:val="24"/>
          <w:szCs w:val="24"/>
        </w:rPr>
        <w:t>НЫЙ</w:t>
      </w:r>
      <w:r w:rsidRPr="00125DDF">
        <w:rPr>
          <w:rFonts w:ascii="Times New Roman" w:hAnsi="Times New Roman"/>
          <w:color w:val="000000" w:themeColor="text1"/>
          <w:sz w:val="24"/>
          <w:szCs w:val="24"/>
        </w:rPr>
        <w:t>) «</w:t>
      </w:r>
      <w:r w:rsidR="00F2200E">
        <w:rPr>
          <w:rFonts w:ascii="Times New Roman" w:hAnsi="Times New Roman"/>
          <w:color w:val="000000" w:themeColor="text1"/>
          <w:sz w:val="24"/>
          <w:szCs w:val="24"/>
        </w:rPr>
        <w:t>Кубок</w:t>
      </w:r>
      <w:r w:rsidR="007B512C">
        <w:rPr>
          <w:rFonts w:ascii="Times New Roman" w:hAnsi="Times New Roman"/>
          <w:color w:val="000000" w:themeColor="text1"/>
          <w:sz w:val="24"/>
          <w:szCs w:val="24"/>
        </w:rPr>
        <w:t>ДВ</w:t>
      </w:r>
      <w:r w:rsidR="000E08DC" w:rsidRPr="00125DD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F2200E">
        <w:rPr>
          <w:rFonts w:ascii="Times New Roman" w:hAnsi="Times New Roman"/>
          <w:color w:val="000000" w:themeColor="text1"/>
          <w:sz w:val="24"/>
          <w:szCs w:val="24"/>
        </w:rPr>
        <w:t xml:space="preserve">ДМС </w:t>
      </w:r>
      <w:r w:rsidRPr="00125DDF">
        <w:rPr>
          <w:rFonts w:ascii="Times New Roman" w:hAnsi="Times New Roman"/>
          <w:color w:val="000000" w:themeColor="text1"/>
          <w:sz w:val="24"/>
          <w:szCs w:val="24"/>
        </w:rPr>
        <w:t>награждаются памятными призами (кубками).</w:t>
      </w:r>
    </w:p>
    <w:p w14:paraId="4CB6C54F" w14:textId="77777777" w:rsidR="00572BDD" w:rsidRPr="002514EF" w:rsidRDefault="00125DDF" w:rsidP="00CB7D3A">
      <w:pPr>
        <w:pStyle w:val="ac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DDF">
        <w:rPr>
          <w:rFonts w:ascii="Times New Roman" w:hAnsi="Times New Roman"/>
          <w:sz w:val="24"/>
          <w:szCs w:val="24"/>
        </w:rPr>
        <w:t>Призы будут вручаться только экипажам, лично присутствующим на церемонии награждения. Отсутствующий экипаж теряет право на получение призов и подарков.</w:t>
      </w:r>
    </w:p>
    <w:sectPr w:rsidR="00572BDD" w:rsidRPr="002514EF" w:rsidSect="005F18FD">
      <w:footerReference w:type="default" r:id="rId22"/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3B9FE" w14:textId="77777777" w:rsidR="00190565" w:rsidRDefault="00190565">
      <w:r>
        <w:separator/>
      </w:r>
    </w:p>
  </w:endnote>
  <w:endnote w:type="continuationSeparator" w:id="0">
    <w:p w14:paraId="569964D1" w14:textId="77777777" w:rsidR="00190565" w:rsidRDefault="001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501"/>
    </w:sdtPr>
    <w:sdtEndPr/>
    <w:sdtContent>
      <w:p w14:paraId="1FAF70FF" w14:textId="77777777" w:rsidR="001A240F" w:rsidRDefault="001A240F" w:rsidP="001C61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B2E02" w14:textId="77777777" w:rsidR="00190565" w:rsidRDefault="00190565">
      <w:r>
        <w:separator/>
      </w:r>
    </w:p>
  </w:footnote>
  <w:footnote w:type="continuationSeparator" w:id="0">
    <w:p w14:paraId="069F052C" w14:textId="77777777" w:rsidR="00190565" w:rsidRDefault="0019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B8B"/>
    <w:multiLevelType w:val="hybridMultilevel"/>
    <w:tmpl w:val="26285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4FE"/>
    <w:multiLevelType w:val="hybridMultilevel"/>
    <w:tmpl w:val="B7FA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E0D"/>
    <w:multiLevelType w:val="hybridMultilevel"/>
    <w:tmpl w:val="ACA2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1262"/>
    <w:multiLevelType w:val="hybridMultilevel"/>
    <w:tmpl w:val="D2988A12"/>
    <w:lvl w:ilvl="0" w:tplc="6568D3D4">
      <w:start w:val="2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0345"/>
    <w:multiLevelType w:val="hybridMultilevel"/>
    <w:tmpl w:val="33CED2A2"/>
    <w:lvl w:ilvl="0" w:tplc="463E23A6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4EB1"/>
    <w:multiLevelType w:val="hybridMultilevel"/>
    <w:tmpl w:val="27368836"/>
    <w:lvl w:ilvl="0" w:tplc="E880160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90497"/>
    <w:multiLevelType w:val="hybridMultilevel"/>
    <w:tmpl w:val="955C8D0C"/>
    <w:lvl w:ilvl="0" w:tplc="9D703B80">
      <w:start w:val="6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32E9"/>
    <w:multiLevelType w:val="hybridMultilevel"/>
    <w:tmpl w:val="7E6C8094"/>
    <w:lvl w:ilvl="0" w:tplc="F5A41FA4">
      <w:start w:val="8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7CCD"/>
    <w:multiLevelType w:val="hybridMultilevel"/>
    <w:tmpl w:val="3AA8C1E8"/>
    <w:lvl w:ilvl="0" w:tplc="6556F49A">
      <w:start w:val="7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B1DEC"/>
    <w:multiLevelType w:val="hybridMultilevel"/>
    <w:tmpl w:val="972CF55E"/>
    <w:lvl w:ilvl="0" w:tplc="439AD17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EF7"/>
    <w:multiLevelType w:val="hybridMultilevel"/>
    <w:tmpl w:val="363C1C06"/>
    <w:lvl w:ilvl="0" w:tplc="1BF4B892">
      <w:start w:val="4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DF3"/>
    <w:multiLevelType w:val="hybridMultilevel"/>
    <w:tmpl w:val="449C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62F2"/>
    <w:multiLevelType w:val="hybridMultilevel"/>
    <w:tmpl w:val="7536178E"/>
    <w:lvl w:ilvl="0" w:tplc="01F8F07C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A0564"/>
    <w:multiLevelType w:val="hybridMultilevel"/>
    <w:tmpl w:val="0964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67734"/>
    <w:multiLevelType w:val="hybridMultilevel"/>
    <w:tmpl w:val="C78A7282"/>
    <w:lvl w:ilvl="0" w:tplc="88ACA8E8">
      <w:start w:val="2"/>
      <w:numFmt w:val="decimal"/>
      <w:lvlText w:val="2.%1.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4C81"/>
    <w:multiLevelType w:val="hybridMultilevel"/>
    <w:tmpl w:val="86F4A02C"/>
    <w:lvl w:ilvl="0" w:tplc="D2B8787A">
      <w:start w:val="2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7979"/>
    <w:multiLevelType w:val="hybridMultilevel"/>
    <w:tmpl w:val="B15ED07A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6F21"/>
    <w:multiLevelType w:val="hybridMultilevel"/>
    <w:tmpl w:val="3426F73E"/>
    <w:lvl w:ilvl="0" w:tplc="7F1CB8A6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4DD7"/>
    <w:multiLevelType w:val="hybridMultilevel"/>
    <w:tmpl w:val="EEC477F2"/>
    <w:lvl w:ilvl="0" w:tplc="F21CD21A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11A02"/>
    <w:multiLevelType w:val="hybridMultilevel"/>
    <w:tmpl w:val="E266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86C2C"/>
    <w:multiLevelType w:val="hybridMultilevel"/>
    <w:tmpl w:val="56660E56"/>
    <w:lvl w:ilvl="0" w:tplc="20FCE4CE">
      <w:start w:val="8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36D2B"/>
    <w:multiLevelType w:val="hybridMultilevel"/>
    <w:tmpl w:val="B15CCB1C"/>
    <w:lvl w:ilvl="0" w:tplc="7BC008C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52BFD"/>
    <w:multiLevelType w:val="hybridMultilevel"/>
    <w:tmpl w:val="6516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932F2"/>
    <w:multiLevelType w:val="hybridMultilevel"/>
    <w:tmpl w:val="73BEC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06638A"/>
    <w:multiLevelType w:val="hybridMultilevel"/>
    <w:tmpl w:val="F7E6C014"/>
    <w:lvl w:ilvl="0" w:tplc="EE42183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D39D7"/>
    <w:multiLevelType w:val="hybridMultilevel"/>
    <w:tmpl w:val="36584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333ECB"/>
    <w:multiLevelType w:val="hybridMultilevel"/>
    <w:tmpl w:val="6CFC9DCA"/>
    <w:lvl w:ilvl="0" w:tplc="16C27526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0263A"/>
    <w:multiLevelType w:val="hybridMultilevel"/>
    <w:tmpl w:val="7BD411D0"/>
    <w:lvl w:ilvl="0" w:tplc="6EAC5BC2">
      <w:start w:val="5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85019"/>
    <w:multiLevelType w:val="hybridMultilevel"/>
    <w:tmpl w:val="0BDA304A"/>
    <w:lvl w:ilvl="0" w:tplc="4B44F6F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723E2"/>
    <w:multiLevelType w:val="hybridMultilevel"/>
    <w:tmpl w:val="93E8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D0C44"/>
    <w:multiLevelType w:val="hybridMultilevel"/>
    <w:tmpl w:val="9AEA97D4"/>
    <w:lvl w:ilvl="0" w:tplc="76787AAC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A13EF"/>
    <w:multiLevelType w:val="hybridMultilevel"/>
    <w:tmpl w:val="CC0ED312"/>
    <w:lvl w:ilvl="0" w:tplc="B41C2160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2B8C"/>
    <w:multiLevelType w:val="hybridMultilevel"/>
    <w:tmpl w:val="98186C16"/>
    <w:lvl w:ilvl="0" w:tplc="1280275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41186"/>
    <w:multiLevelType w:val="hybridMultilevel"/>
    <w:tmpl w:val="FDC8A5CE"/>
    <w:lvl w:ilvl="0" w:tplc="9AC2745E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9214C"/>
    <w:multiLevelType w:val="hybridMultilevel"/>
    <w:tmpl w:val="36BE86D0"/>
    <w:lvl w:ilvl="0" w:tplc="289C5372">
      <w:start w:val="5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61069"/>
    <w:multiLevelType w:val="hybridMultilevel"/>
    <w:tmpl w:val="5BFE8E60"/>
    <w:lvl w:ilvl="0" w:tplc="1E08808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E03D8"/>
    <w:multiLevelType w:val="hybridMultilevel"/>
    <w:tmpl w:val="5A804BBC"/>
    <w:lvl w:ilvl="0" w:tplc="B3929FF4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90A25"/>
    <w:multiLevelType w:val="hybridMultilevel"/>
    <w:tmpl w:val="B4163A66"/>
    <w:lvl w:ilvl="0" w:tplc="66E85EF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02344"/>
    <w:multiLevelType w:val="hybridMultilevel"/>
    <w:tmpl w:val="5C7A39B6"/>
    <w:lvl w:ilvl="0" w:tplc="EE40D37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4B64B648">
      <w:start w:val="13"/>
      <w:numFmt w:val="bullet"/>
      <w:lvlText w:val="•"/>
      <w:lvlJc w:val="left"/>
      <w:pPr>
        <w:ind w:left="1780" w:hanging="70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809A9"/>
    <w:multiLevelType w:val="hybridMultilevel"/>
    <w:tmpl w:val="9E1E5624"/>
    <w:lvl w:ilvl="0" w:tplc="95B49AA2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073DD"/>
    <w:multiLevelType w:val="hybridMultilevel"/>
    <w:tmpl w:val="85DE1E42"/>
    <w:lvl w:ilvl="0" w:tplc="8CC880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A0606"/>
    <w:multiLevelType w:val="hybridMultilevel"/>
    <w:tmpl w:val="88F0E424"/>
    <w:lvl w:ilvl="0" w:tplc="5A2E09EA">
      <w:start w:val="4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D40FC"/>
    <w:multiLevelType w:val="hybridMultilevel"/>
    <w:tmpl w:val="B54EEE76"/>
    <w:lvl w:ilvl="0" w:tplc="A5203C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B5EEE"/>
    <w:multiLevelType w:val="hybridMultilevel"/>
    <w:tmpl w:val="20BAF690"/>
    <w:lvl w:ilvl="0" w:tplc="A8DCA02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47DE8"/>
    <w:multiLevelType w:val="hybridMultilevel"/>
    <w:tmpl w:val="E6AAC2C6"/>
    <w:lvl w:ilvl="0" w:tplc="1808459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A57533"/>
    <w:multiLevelType w:val="hybridMultilevel"/>
    <w:tmpl w:val="0CB0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B52D2E"/>
    <w:multiLevelType w:val="hybridMultilevel"/>
    <w:tmpl w:val="E256C3BA"/>
    <w:lvl w:ilvl="0" w:tplc="E696C694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786756"/>
    <w:multiLevelType w:val="hybridMultilevel"/>
    <w:tmpl w:val="1CB0D07A"/>
    <w:lvl w:ilvl="0" w:tplc="108AE03A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CE4468"/>
    <w:multiLevelType w:val="hybridMultilevel"/>
    <w:tmpl w:val="24064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3886EB6"/>
    <w:multiLevelType w:val="hybridMultilevel"/>
    <w:tmpl w:val="020838D0"/>
    <w:lvl w:ilvl="0" w:tplc="50FAF6BA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D52B75"/>
    <w:multiLevelType w:val="hybridMultilevel"/>
    <w:tmpl w:val="B2EC91DE"/>
    <w:lvl w:ilvl="0" w:tplc="5E509AEC">
      <w:start w:val="12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A02853"/>
    <w:multiLevelType w:val="hybridMultilevel"/>
    <w:tmpl w:val="58C0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EE1F2D"/>
    <w:multiLevelType w:val="hybridMultilevel"/>
    <w:tmpl w:val="5A38A5DE"/>
    <w:lvl w:ilvl="0" w:tplc="F3C0ADE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CA42F8"/>
    <w:multiLevelType w:val="hybridMultilevel"/>
    <w:tmpl w:val="CBB0C2F4"/>
    <w:lvl w:ilvl="0" w:tplc="916A24D2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13"/>
  </w:num>
  <w:num w:numId="5">
    <w:abstractNumId w:val="48"/>
  </w:num>
  <w:num w:numId="6">
    <w:abstractNumId w:val="45"/>
  </w:num>
  <w:num w:numId="7">
    <w:abstractNumId w:val="38"/>
  </w:num>
  <w:num w:numId="8">
    <w:abstractNumId w:val="16"/>
  </w:num>
  <w:num w:numId="9">
    <w:abstractNumId w:val="22"/>
  </w:num>
  <w:num w:numId="10">
    <w:abstractNumId w:val="11"/>
  </w:num>
  <w:num w:numId="11">
    <w:abstractNumId w:val="37"/>
  </w:num>
  <w:num w:numId="12">
    <w:abstractNumId w:val="30"/>
  </w:num>
  <w:num w:numId="13">
    <w:abstractNumId w:val="36"/>
  </w:num>
  <w:num w:numId="14">
    <w:abstractNumId w:val="24"/>
  </w:num>
  <w:num w:numId="15">
    <w:abstractNumId w:val="49"/>
  </w:num>
  <w:num w:numId="16">
    <w:abstractNumId w:val="15"/>
  </w:num>
  <w:num w:numId="17">
    <w:abstractNumId w:val="10"/>
  </w:num>
  <w:num w:numId="18">
    <w:abstractNumId w:val="17"/>
  </w:num>
  <w:num w:numId="19">
    <w:abstractNumId w:val="39"/>
  </w:num>
  <w:num w:numId="20">
    <w:abstractNumId w:val="9"/>
  </w:num>
  <w:num w:numId="21">
    <w:abstractNumId w:val="34"/>
  </w:num>
  <w:num w:numId="22">
    <w:abstractNumId w:val="12"/>
  </w:num>
  <w:num w:numId="23">
    <w:abstractNumId w:val="3"/>
  </w:num>
  <w:num w:numId="24">
    <w:abstractNumId w:val="33"/>
  </w:num>
  <w:num w:numId="25">
    <w:abstractNumId w:val="21"/>
  </w:num>
  <w:num w:numId="26">
    <w:abstractNumId w:val="52"/>
  </w:num>
  <w:num w:numId="27">
    <w:abstractNumId w:val="31"/>
  </w:num>
  <w:num w:numId="28">
    <w:abstractNumId w:val="43"/>
  </w:num>
  <w:num w:numId="29">
    <w:abstractNumId w:val="53"/>
  </w:num>
  <w:num w:numId="30">
    <w:abstractNumId w:val="7"/>
  </w:num>
  <w:num w:numId="31">
    <w:abstractNumId w:val="35"/>
  </w:num>
  <w:num w:numId="32">
    <w:abstractNumId w:val="44"/>
  </w:num>
  <w:num w:numId="33">
    <w:abstractNumId w:val="6"/>
  </w:num>
  <w:num w:numId="34">
    <w:abstractNumId w:val="5"/>
  </w:num>
  <w:num w:numId="35">
    <w:abstractNumId w:val="27"/>
  </w:num>
  <w:num w:numId="36">
    <w:abstractNumId w:val="20"/>
  </w:num>
  <w:num w:numId="37">
    <w:abstractNumId w:val="23"/>
  </w:num>
  <w:num w:numId="38">
    <w:abstractNumId w:val="8"/>
  </w:num>
  <w:num w:numId="39">
    <w:abstractNumId w:val="2"/>
  </w:num>
  <w:num w:numId="40">
    <w:abstractNumId w:val="1"/>
  </w:num>
  <w:num w:numId="41">
    <w:abstractNumId w:val="51"/>
  </w:num>
  <w:num w:numId="42">
    <w:abstractNumId w:val="28"/>
  </w:num>
  <w:num w:numId="43">
    <w:abstractNumId w:val="26"/>
  </w:num>
  <w:num w:numId="44">
    <w:abstractNumId w:val="46"/>
  </w:num>
  <w:num w:numId="45">
    <w:abstractNumId w:val="40"/>
  </w:num>
  <w:num w:numId="46">
    <w:abstractNumId w:val="18"/>
  </w:num>
  <w:num w:numId="47">
    <w:abstractNumId w:val="14"/>
  </w:num>
  <w:num w:numId="48">
    <w:abstractNumId w:val="4"/>
  </w:num>
  <w:num w:numId="49">
    <w:abstractNumId w:val="41"/>
  </w:num>
  <w:num w:numId="50">
    <w:abstractNumId w:val="32"/>
  </w:num>
  <w:num w:numId="51">
    <w:abstractNumId w:val="47"/>
  </w:num>
  <w:num w:numId="52">
    <w:abstractNumId w:val="25"/>
  </w:num>
  <w:num w:numId="53">
    <w:abstractNumId w:val="42"/>
  </w:num>
  <w:num w:numId="54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A8"/>
    <w:rsid w:val="00003F9D"/>
    <w:rsid w:val="00010D62"/>
    <w:rsid w:val="00014635"/>
    <w:rsid w:val="00020511"/>
    <w:rsid w:val="00021D13"/>
    <w:rsid w:val="00021EA4"/>
    <w:rsid w:val="00022197"/>
    <w:rsid w:val="0002317A"/>
    <w:rsid w:val="000246D2"/>
    <w:rsid w:val="00026312"/>
    <w:rsid w:val="00033AFC"/>
    <w:rsid w:val="00035226"/>
    <w:rsid w:val="000372C8"/>
    <w:rsid w:val="00037DD8"/>
    <w:rsid w:val="0004010F"/>
    <w:rsid w:val="0004059E"/>
    <w:rsid w:val="00040626"/>
    <w:rsid w:val="000433C7"/>
    <w:rsid w:val="00044779"/>
    <w:rsid w:val="000474E5"/>
    <w:rsid w:val="000477BD"/>
    <w:rsid w:val="00047A5E"/>
    <w:rsid w:val="00050FCB"/>
    <w:rsid w:val="000519D0"/>
    <w:rsid w:val="00051E4A"/>
    <w:rsid w:val="00054CF1"/>
    <w:rsid w:val="00063B6E"/>
    <w:rsid w:val="00072F48"/>
    <w:rsid w:val="00073FFF"/>
    <w:rsid w:val="0008346F"/>
    <w:rsid w:val="00083818"/>
    <w:rsid w:val="00091210"/>
    <w:rsid w:val="000A3721"/>
    <w:rsid w:val="000A65C7"/>
    <w:rsid w:val="000B0B3D"/>
    <w:rsid w:val="000B486B"/>
    <w:rsid w:val="000B6903"/>
    <w:rsid w:val="000B739E"/>
    <w:rsid w:val="000B7BE0"/>
    <w:rsid w:val="000C127A"/>
    <w:rsid w:val="000D04F4"/>
    <w:rsid w:val="000D1AC3"/>
    <w:rsid w:val="000D1B44"/>
    <w:rsid w:val="000D2CB2"/>
    <w:rsid w:val="000D5226"/>
    <w:rsid w:val="000E08DC"/>
    <w:rsid w:val="000E1219"/>
    <w:rsid w:val="000F01FF"/>
    <w:rsid w:val="000F4964"/>
    <w:rsid w:val="000F704B"/>
    <w:rsid w:val="00101344"/>
    <w:rsid w:val="00101C78"/>
    <w:rsid w:val="00103A82"/>
    <w:rsid w:val="00110EB0"/>
    <w:rsid w:val="00111BE9"/>
    <w:rsid w:val="0012006F"/>
    <w:rsid w:val="00121C99"/>
    <w:rsid w:val="00121E59"/>
    <w:rsid w:val="00123CB0"/>
    <w:rsid w:val="00125494"/>
    <w:rsid w:val="00125DDF"/>
    <w:rsid w:val="00127BA1"/>
    <w:rsid w:val="00135263"/>
    <w:rsid w:val="00137A2C"/>
    <w:rsid w:val="00143A33"/>
    <w:rsid w:val="00144DD2"/>
    <w:rsid w:val="00146983"/>
    <w:rsid w:val="001507F8"/>
    <w:rsid w:val="00153A52"/>
    <w:rsid w:val="00153F30"/>
    <w:rsid w:val="001548B0"/>
    <w:rsid w:val="00155DB1"/>
    <w:rsid w:val="001575B9"/>
    <w:rsid w:val="001644D3"/>
    <w:rsid w:val="00165F5C"/>
    <w:rsid w:val="00167070"/>
    <w:rsid w:val="00171346"/>
    <w:rsid w:val="00172ECB"/>
    <w:rsid w:val="001735E6"/>
    <w:rsid w:val="00173AD1"/>
    <w:rsid w:val="00175D7D"/>
    <w:rsid w:val="001768AE"/>
    <w:rsid w:val="001769BE"/>
    <w:rsid w:val="00177777"/>
    <w:rsid w:val="00180923"/>
    <w:rsid w:val="00181186"/>
    <w:rsid w:val="001815B7"/>
    <w:rsid w:val="00181B20"/>
    <w:rsid w:val="00182918"/>
    <w:rsid w:val="00184EF3"/>
    <w:rsid w:val="00190565"/>
    <w:rsid w:val="00190AAE"/>
    <w:rsid w:val="00192E12"/>
    <w:rsid w:val="00192F38"/>
    <w:rsid w:val="00193135"/>
    <w:rsid w:val="00196721"/>
    <w:rsid w:val="001969F7"/>
    <w:rsid w:val="001A117F"/>
    <w:rsid w:val="001A240F"/>
    <w:rsid w:val="001A266A"/>
    <w:rsid w:val="001A437F"/>
    <w:rsid w:val="001B1CE2"/>
    <w:rsid w:val="001B3665"/>
    <w:rsid w:val="001B47A5"/>
    <w:rsid w:val="001B55B3"/>
    <w:rsid w:val="001B794C"/>
    <w:rsid w:val="001C102A"/>
    <w:rsid w:val="001C61A0"/>
    <w:rsid w:val="001C6964"/>
    <w:rsid w:val="001C71F4"/>
    <w:rsid w:val="001D355C"/>
    <w:rsid w:val="001D3E2B"/>
    <w:rsid w:val="001D6EB1"/>
    <w:rsid w:val="001E0D56"/>
    <w:rsid w:val="001E0F1D"/>
    <w:rsid w:val="001E2D40"/>
    <w:rsid w:val="001E7F61"/>
    <w:rsid w:val="001F16C5"/>
    <w:rsid w:val="001F2466"/>
    <w:rsid w:val="001F27B4"/>
    <w:rsid w:val="001F4031"/>
    <w:rsid w:val="001F413D"/>
    <w:rsid w:val="001F4D67"/>
    <w:rsid w:val="001F4E97"/>
    <w:rsid w:val="00200AA1"/>
    <w:rsid w:val="00204908"/>
    <w:rsid w:val="0021143D"/>
    <w:rsid w:val="00213EF8"/>
    <w:rsid w:val="0022015A"/>
    <w:rsid w:val="00222856"/>
    <w:rsid w:val="00223C77"/>
    <w:rsid w:val="002246DE"/>
    <w:rsid w:val="00225F2B"/>
    <w:rsid w:val="00227AA4"/>
    <w:rsid w:val="002308FC"/>
    <w:rsid w:val="00230D8F"/>
    <w:rsid w:val="0023141D"/>
    <w:rsid w:val="00232079"/>
    <w:rsid w:val="0023297A"/>
    <w:rsid w:val="00234DAE"/>
    <w:rsid w:val="002357E3"/>
    <w:rsid w:val="00237A04"/>
    <w:rsid w:val="0024556F"/>
    <w:rsid w:val="00247C7B"/>
    <w:rsid w:val="002514EF"/>
    <w:rsid w:val="00251A96"/>
    <w:rsid w:val="00257F24"/>
    <w:rsid w:val="002611F2"/>
    <w:rsid w:val="00266C4D"/>
    <w:rsid w:val="00271AF9"/>
    <w:rsid w:val="002732B6"/>
    <w:rsid w:val="002757B6"/>
    <w:rsid w:val="002810BF"/>
    <w:rsid w:val="00281343"/>
    <w:rsid w:val="002816FC"/>
    <w:rsid w:val="0028251D"/>
    <w:rsid w:val="002832EB"/>
    <w:rsid w:val="002842B0"/>
    <w:rsid w:val="002857F7"/>
    <w:rsid w:val="00285946"/>
    <w:rsid w:val="00286AB9"/>
    <w:rsid w:val="00287FAF"/>
    <w:rsid w:val="00291968"/>
    <w:rsid w:val="00293633"/>
    <w:rsid w:val="00294391"/>
    <w:rsid w:val="00295A8A"/>
    <w:rsid w:val="00296521"/>
    <w:rsid w:val="002A0055"/>
    <w:rsid w:val="002A56AE"/>
    <w:rsid w:val="002B33A9"/>
    <w:rsid w:val="002B68F1"/>
    <w:rsid w:val="002B721B"/>
    <w:rsid w:val="002C1837"/>
    <w:rsid w:val="002C18F1"/>
    <w:rsid w:val="002D0A1F"/>
    <w:rsid w:val="002D3C3D"/>
    <w:rsid w:val="002D3E1C"/>
    <w:rsid w:val="002D454E"/>
    <w:rsid w:val="002D72FB"/>
    <w:rsid w:val="002D7DA5"/>
    <w:rsid w:val="002E075E"/>
    <w:rsid w:val="002E1008"/>
    <w:rsid w:val="002E1A0A"/>
    <w:rsid w:val="002E38EE"/>
    <w:rsid w:val="002F03AC"/>
    <w:rsid w:val="002F7726"/>
    <w:rsid w:val="00300343"/>
    <w:rsid w:val="00300806"/>
    <w:rsid w:val="00307E38"/>
    <w:rsid w:val="00311832"/>
    <w:rsid w:val="00312188"/>
    <w:rsid w:val="0031702B"/>
    <w:rsid w:val="00320837"/>
    <w:rsid w:val="00321428"/>
    <w:rsid w:val="00322FE9"/>
    <w:rsid w:val="00323816"/>
    <w:rsid w:val="00331629"/>
    <w:rsid w:val="00331E2A"/>
    <w:rsid w:val="003336F5"/>
    <w:rsid w:val="00333A03"/>
    <w:rsid w:val="00333D36"/>
    <w:rsid w:val="00335476"/>
    <w:rsid w:val="00340D40"/>
    <w:rsid w:val="0034365D"/>
    <w:rsid w:val="00343AFB"/>
    <w:rsid w:val="00346273"/>
    <w:rsid w:val="00347888"/>
    <w:rsid w:val="00350024"/>
    <w:rsid w:val="003530D0"/>
    <w:rsid w:val="003554A2"/>
    <w:rsid w:val="00356E01"/>
    <w:rsid w:val="00357DF0"/>
    <w:rsid w:val="00357FC8"/>
    <w:rsid w:val="0036473D"/>
    <w:rsid w:val="0037231C"/>
    <w:rsid w:val="00374C53"/>
    <w:rsid w:val="00382B65"/>
    <w:rsid w:val="00383921"/>
    <w:rsid w:val="00387272"/>
    <w:rsid w:val="00393EF0"/>
    <w:rsid w:val="00395D8C"/>
    <w:rsid w:val="00396B41"/>
    <w:rsid w:val="003A15F4"/>
    <w:rsid w:val="003A2269"/>
    <w:rsid w:val="003A4721"/>
    <w:rsid w:val="003A564C"/>
    <w:rsid w:val="003B73DB"/>
    <w:rsid w:val="003C105F"/>
    <w:rsid w:val="003C1F75"/>
    <w:rsid w:val="003C43FD"/>
    <w:rsid w:val="003C5676"/>
    <w:rsid w:val="003C71ED"/>
    <w:rsid w:val="003D0E77"/>
    <w:rsid w:val="003D174B"/>
    <w:rsid w:val="003D2713"/>
    <w:rsid w:val="003D489A"/>
    <w:rsid w:val="003D48AA"/>
    <w:rsid w:val="003D5AC4"/>
    <w:rsid w:val="003D654D"/>
    <w:rsid w:val="003D68E0"/>
    <w:rsid w:val="003D6FD7"/>
    <w:rsid w:val="003E44C2"/>
    <w:rsid w:val="003E4E69"/>
    <w:rsid w:val="003E71F4"/>
    <w:rsid w:val="003E7737"/>
    <w:rsid w:val="003F1ADC"/>
    <w:rsid w:val="003F306C"/>
    <w:rsid w:val="003F44CF"/>
    <w:rsid w:val="003F50EF"/>
    <w:rsid w:val="003F522A"/>
    <w:rsid w:val="00401405"/>
    <w:rsid w:val="00403605"/>
    <w:rsid w:val="0040427A"/>
    <w:rsid w:val="00406E87"/>
    <w:rsid w:val="00407121"/>
    <w:rsid w:val="004125D0"/>
    <w:rsid w:val="004132AC"/>
    <w:rsid w:val="004150E4"/>
    <w:rsid w:val="00424CA3"/>
    <w:rsid w:val="004262DA"/>
    <w:rsid w:val="0042673B"/>
    <w:rsid w:val="004267CA"/>
    <w:rsid w:val="0042684E"/>
    <w:rsid w:val="004325C0"/>
    <w:rsid w:val="00435595"/>
    <w:rsid w:val="004427FD"/>
    <w:rsid w:val="00445D68"/>
    <w:rsid w:val="0044617C"/>
    <w:rsid w:val="00452528"/>
    <w:rsid w:val="004526B5"/>
    <w:rsid w:val="004558A0"/>
    <w:rsid w:val="00460582"/>
    <w:rsid w:val="004608C7"/>
    <w:rsid w:val="0046563A"/>
    <w:rsid w:val="00471974"/>
    <w:rsid w:val="0047379E"/>
    <w:rsid w:val="00474731"/>
    <w:rsid w:val="0047784A"/>
    <w:rsid w:val="0048237B"/>
    <w:rsid w:val="004838BF"/>
    <w:rsid w:val="00496649"/>
    <w:rsid w:val="0049693B"/>
    <w:rsid w:val="00496B0A"/>
    <w:rsid w:val="004A1DE4"/>
    <w:rsid w:val="004A2182"/>
    <w:rsid w:val="004A247D"/>
    <w:rsid w:val="004A5F04"/>
    <w:rsid w:val="004A6A0E"/>
    <w:rsid w:val="004B2AB0"/>
    <w:rsid w:val="004B35E3"/>
    <w:rsid w:val="004B6AC4"/>
    <w:rsid w:val="004C0565"/>
    <w:rsid w:val="004C407B"/>
    <w:rsid w:val="004C4B6A"/>
    <w:rsid w:val="004C5963"/>
    <w:rsid w:val="004C7BC4"/>
    <w:rsid w:val="004D0550"/>
    <w:rsid w:val="004D22B7"/>
    <w:rsid w:val="004D33E1"/>
    <w:rsid w:val="004D345A"/>
    <w:rsid w:val="004D5105"/>
    <w:rsid w:val="004D5593"/>
    <w:rsid w:val="004D5630"/>
    <w:rsid w:val="004D6D47"/>
    <w:rsid w:val="004E0451"/>
    <w:rsid w:val="004E195F"/>
    <w:rsid w:val="004E2087"/>
    <w:rsid w:val="004F1DDC"/>
    <w:rsid w:val="004F241E"/>
    <w:rsid w:val="004F575B"/>
    <w:rsid w:val="004F5A4C"/>
    <w:rsid w:val="00505E68"/>
    <w:rsid w:val="00507654"/>
    <w:rsid w:val="00510809"/>
    <w:rsid w:val="0051148C"/>
    <w:rsid w:val="005118C7"/>
    <w:rsid w:val="00512B0B"/>
    <w:rsid w:val="005202FD"/>
    <w:rsid w:val="00522DE5"/>
    <w:rsid w:val="00526477"/>
    <w:rsid w:val="005325E4"/>
    <w:rsid w:val="00543798"/>
    <w:rsid w:val="005437E3"/>
    <w:rsid w:val="0054495F"/>
    <w:rsid w:val="00544B0C"/>
    <w:rsid w:val="005549F5"/>
    <w:rsid w:val="00554ECA"/>
    <w:rsid w:val="00555F7B"/>
    <w:rsid w:val="005642AB"/>
    <w:rsid w:val="0056585E"/>
    <w:rsid w:val="00566A47"/>
    <w:rsid w:val="00572BDD"/>
    <w:rsid w:val="00573767"/>
    <w:rsid w:val="005745E4"/>
    <w:rsid w:val="00574F1E"/>
    <w:rsid w:val="00576176"/>
    <w:rsid w:val="00576639"/>
    <w:rsid w:val="0058414A"/>
    <w:rsid w:val="0058667C"/>
    <w:rsid w:val="00586A7B"/>
    <w:rsid w:val="00590972"/>
    <w:rsid w:val="005914FD"/>
    <w:rsid w:val="00592903"/>
    <w:rsid w:val="00592AF2"/>
    <w:rsid w:val="00594044"/>
    <w:rsid w:val="005956FA"/>
    <w:rsid w:val="00597218"/>
    <w:rsid w:val="005975D8"/>
    <w:rsid w:val="005A0758"/>
    <w:rsid w:val="005A106E"/>
    <w:rsid w:val="005A2C06"/>
    <w:rsid w:val="005A2FCB"/>
    <w:rsid w:val="005A59AE"/>
    <w:rsid w:val="005B1074"/>
    <w:rsid w:val="005B2180"/>
    <w:rsid w:val="005B2859"/>
    <w:rsid w:val="005B2E8B"/>
    <w:rsid w:val="005B36DB"/>
    <w:rsid w:val="005B4B9F"/>
    <w:rsid w:val="005B680E"/>
    <w:rsid w:val="005C3867"/>
    <w:rsid w:val="005D2195"/>
    <w:rsid w:val="005E14B5"/>
    <w:rsid w:val="005F0431"/>
    <w:rsid w:val="005F090D"/>
    <w:rsid w:val="005F18FD"/>
    <w:rsid w:val="005F2208"/>
    <w:rsid w:val="005F3E40"/>
    <w:rsid w:val="005F5FC0"/>
    <w:rsid w:val="005F7517"/>
    <w:rsid w:val="00600CC0"/>
    <w:rsid w:val="0060335C"/>
    <w:rsid w:val="006042D5"/>
    <w:rsid w:val="00606C5D"/>
    <w:rsid w:val="006076F5"/>
    <w:rsid w:val="006077AD"/>
    <w:rsid w:val="00611A37"/>
    <w:rsid w:val="00611CEA"/>
    <w:rsid w:val="00613C97"/>
    <w:rsid w:val="00613C9C"/>
    <w:rsid w:val="00614CD0"/>
    <w:rsid w:val="006167D8"/>
    <w:rsid w:val="006218D8"/>
    <w:rsid w:val="006342BA"/>
    <w:rsid w:val="00635AD3"/>
    <w:rsid w:val="00641E94"/>
    <w:rsid w:val="00643932"/>
    <w:rsid w:val="00647AF2"/>
    <w:rsid w:val="00650BAD"/>
    <w:rsid w:val="0065300F"/>
    <w:rsid w:val="006607F3"/>
    <w:rsid w:val="00661B31"/>
    <w:rsid w:val="00661F59"/>
    <w:rsid w:val="006629BE"/>
    <w:rsid w:val="00662FBE"/>
    <w:rsid w:val="006672BB"/>
    <w:rsid w:val="00672909"/>
    <w:rsid w:val="00672E6D"/>
    <w:rsid w:val="00675064"/>
    <w:rsid w:val="00675983"/>
    <w:rsid w:val="006763ED"/>
    <w:rsid w:val="00680D9C"/>
    <w:rsid w:val="0068167C"/>
    <w:rsid w:val="00681C5B"/>
    <w:rsid w:val="006948E3"/>
    <w:rsid w:val="006B3ECC"/>
    <w:rsid w:val="006B4DC1"/>
    <w:rsid w:val="006B539C"/>
    <w:rsid w:val="006B6AE6"/>
    <w:rsid w:val="006B7BFA"/>
    <w:rsid w:val="006C0A59"/>
    <w:rsid w:val="006D11CF"/>
    <w:rsid w:val="006D5747"/>
    <w:rsid w:val="006E2369"/>
    <w:rsid w:val="006E3048"/>
    <w:rsid w:val="006F04FE"/>
    <w:rsid w:val="006F48C4"/>
    <w:rsid w:val="00702D39"/>
    <w:rsid w:val="007062C8"/>
    <w:rsid w:val="00707B19"/>
    <w:rsid w:val="00710049"/>
    <w:rsid w:val="007141AF"/>
    <w:rsid w:val="0071483C"/>
    <w:rsid w:val="00716D3D"/>
    <w:rsid w:val="00724752"/>
    <w:rsid w:val="0072721F"/>
    <w:rsid w:val="00727819"/>
    <w:rsid w:val="007302C8"/>
    <w:rsid w:val="00733ED8"/>
    <w:rsid w:val="007402CE"/>
    <w:rsid w:val="007409E6"/>
    <w:rsid w:val="0074550A"/>
    <w:rsid w:val="00752E06"/>
    <w:rsid w:val="00756B96"/>
    <w:rsid w:val="00761770"/>
    <w:rsid w:val="00763B4B"/>
    <w:rsid w:val="00765E13"/>
    <w:rsid w:val="00767981"/>
    <w:rsid w:val="00767B5B"/>
    <w:rsid w:val="007711B9"/>
    <w:rsid w:val="00771BD8"/>
    <w:rsid w:val="00772685"/>
    <w:rsid w:val="00772CAF"/>
    <w:rsid w:val="00773C1D"/>
    <w:rsid w:val="00777AA4"/>
    <w:rsid w:val="00777C55"/>
    <w:rsid w:val="0078237A"/>
    <w:rsid w:val="00782F7A"/>
    <w:rsid w:val="007869B9"/>
    <w:rsid w:val="00786B7E"/>
    <w:rsid w:val="0079004E"/>
    <w:rsid w:val="00791ED7"/>
    <w:rsid w:val="00792F23"/>
    <w:rsid w:val="00795AE6"/>
    <w:rsid w:val="007A3225"/>
    <w:rsid w:val="007A601B"/>
    <w:rsid w:val="007A6B6D"/>
    <w:rsid w:val="007B1455"/>
    <w:rsid w:val="007B4D7C"/>
    <w:rsid w:val="007B512C"/>
    <w:rsid w:val="007C0381"/>
    <w:rsid w:val="007C1A51"/>
    <w:rsid w:val="007C1FF9"/>
    <w:rsid w:val="007C69D4"/>
    <w:rsid w:val="007C6C8C"/>
    <w:rsid w:val="007D1C10"/>
    <w:rsid w:val="007D2A41"/>
    <w:rsid w:val="007D3ACE"/>
    <w:rsid w:val="007D442E"/>
    <w:rsid w:val="007D4583"/>
    <w:rsid w:val="007D60A4"/>
    <w:rsid w:val="007E08F6"/>
    <w:rsid w:val="007E544C"/>
    <w:rsid w:val="007E567D"/>
    <w:rsid w:val="007F1C66"/>
    <w:rsid w:val="007F5C6C"/>
    <w:rsid w:val="007F6EAA"/>
    <w:rsid w:val="007F7415"/>
    <w:rsid w:val="008014FD"/>
    <w:rsid w:val="00804D47"/>
    <w:rsid w:val="008139B6"/>
    <w:rsid w:val="00814DA1"/>
    <w:rsid w:val="008238BA"/>
    <w:rsid w:val="00823F17"/>
    <w:rsid w:val="00825567"/>
    <w:rsid w:val="0082699A"/>
    <w:rsid w:val="00826BC9"/>
    <w:rsid w:val="0083201B"/>
    <w:rsid w:val="00832131"/>
    <w:rsid w:val="00836B62"/>
    <w:rsid w:val="00836D45"/>
    <w:rsid w:val="00837159"/>
    <w:rsid w:val="00837DFC"/>
    <w:rsid w:val="0084285D"/>
    <w:rsid w:val="00842A4E"/>
    <w:rsid w:val="008430A9"/>
    <w:rsid w:val="008452ED"/>
    <w:rsid w:val="00845FF3"/>
    <w:rsid w:val="008470DC"/>
    <w:rsid w:val="008472DB"/>
    <w:rsid w:val="00850861"/>
    <w:rsid w:val="00856C6B"/>
    <w:rsid w:val="00857E50"/>
    <w:rsid w:val="00861983"/>
    <w:rsid w:val="00864FE6"/>
    <w:rsid w:val="00866E77"/>
    <w:rsid w:val="00870B85"/>
    <w:rsid w:val="00870F55"/>
    <w:rsid w:val="008732EE"/>
    <w:rsid w:val="00874EB9"/>
    <w:rsid w:val="00875450"/>
    <w:rsid w:val="00880FB3"/>
    <w:rsid w:val="00882A08"/>
    <w:rsid w:val="008836CB"/>
    <w:rsid w:val="00886296"/>
    <w:rsid w:val="00890C47"/>
    <w:rsid w:val="00897661"/>
    <w:rsid w:val="008A0989"/>
    <w:rsid w:val="008A215F"/>
    <w:rsid w:val="008A3040"/>
    <w:rsid w:val="008A5F10"/>
    <w:rsid w:val="008B2EF6"/>
    <w:rsid w:val="008B4ADB"/>
    <w:rsid w:val="008B5558"/>
    <w:rsid w:val="008B6CD1"/>
    <w:rsid w:val="008C142C"/>
    <w:rsid w:val="008C183A"/>
    <w:rsid w:val="008C4674"/>
    <w:rsid w:val="008D36CB"/>
    <w:rsid w:val="008E13ED"/>
    <w:rsid w:val="008E1671"/>
    <w:rsid w:val="008E4B75"/>
    <w:rsid w:val="008E6309"/>
    <w:rsid w:val="008E6A04"/>
    <w:rsid w:val="008E78AD"/>
    <w:rsid w:val="008F1783"/>
    <w:rsid w:val="008F2D2E"/>
    <w:rsid w:val="008F3EA2"/>
    <w:rsid w:val="008F635B"/>
    <w:rsid w:val="00900A81"/>
    <w:rsid w:val="009025E6"/>
    <w:rsid w:val="009055AF"/>
    <w:rsid w:val="00906900"/>
    <w:rsid w:val="00907DAB"/>
    <w:rsid w:val="00907F73"/>
    <w:rsid w:val="00913B85"/>
    <w:rsid w:val="00914C88"/>
    <w:rsid w:val="00915996"/>
    <w:rsid w:val="00917F63"/>
    <w:rsid w:val="009209AE"/>
    <w:rsid w:val="00922D72"/>
    <w:rsid w:val="00924923"/>
    <w:rsid w:val="009261C3"/>
    <w:rsid w:val="00926E4B"/>
    <w:rsid w:val="00935400"/>
    <w:rsid w:val="0093580A"/>
    <w:rsid w:val="009361C3"/>
    <w:rsid w:val="00937174"/>
    <w:rsid w:val="0094559C"/>
    <w:rsid w:val="00946B8E"/>
    <w:rsid w:val="00953521"/>
    <w:rsid w:val="0095545E"/>
    <w:rsid w:val="009572B4"/>
    <w:rsid w:val="00957CBC"/>
    <w:rsid w:val="00957EF2"/>
    <w:rsid w:val="00960C27"/>
    <w:rsid w:val="00963CEC"/>
    <w:rsid w:val="00964062"/>
    <w:rsid w:val="00965318"/>
    <w:rsid w:val="00971F6D"/>
    <w:rsid w:val="009725AF"/>
    <w:rsid w:val="009761D1"/>
    <w:rsid w:val="009827AA"/>
    <w:rsid w:val="00984AF7"/>
    <w:rsid w:val="009857D7"/>
    <w:rsid w:val="00985ECB"/>
    <w:rsid w:val="00986459"/>
    <w:rsid w:val="0098656F"/>
    <w:rsid w:val="009878D9"/>
    <w:rsid w:val="009950D1"/>
    <w:rsid w:val="009969CD"/>
    <w:rsid w:val="009A63F2"/>
    <w:rsid w:val="009B00CC"/>
    <w:rsid w:val="009B3267"/>
    <w:rsid w:val="009B352F"/>
    <w:rsid w:val="009B45CF"/>
    <w:rsid w:val="009B480B"/>
    <w:rsid w:val="009B4FB3"/>
    <w:rsid w:val="009B6D70"/>
    <w:rsid w:val="009B7498"/>
    <w:rsid w:val="009B7AE8"/>
    <w:rsid w:val="009C0CEF"/>
    <w:rsid w:val="009C2A41"/>
    <w:rsid w:val="009C43AF"/>
    <w:rsid w:val="009D012E"/>
    <w:rsid w:val="009D30E5"/>
    <w:rsid w:val="009D3927"/>
    <w:rsid w:val="009D6F4B"/>
    <w:rsid w:val="009E0763"/>
    <w:rsid w:val="009E1B98"/>
    <w:rsid w:val="009E2B25"/>
    <w:rsid w:val="009E3618"/>
    <w:rsid w:val="009E5483"/>
    <w:rsid w:val="009E5991"/>
    <w:rsid w:val="009E63C0"/>
    <w:rsid w:val="009E69F6"/>
    <w:rsid w:val="009E6C42"/>
    <w:rsid w:val="009F2AF9"/>
    <w:rsid w:val="009F3AC5"/>
    <w:rsid w:val="009F5A56"/>
    <w:rsid w:val="00A04AB7"/>
    <w:rsid w:val="00A058C1"/>
    <w:rsid w:val="00A05EA8"/>
    <w:rsid w:val="00A104B6"/>
    <w:rsid w:val="00A15E4B"/>
    <w:rsid w:val="00A20823"/>
    <w:rsid w:val="00A20F9C"/>
    <w:rsid w:val="00A254BF"/>
    <w:rsid w:val="00A3120B"/>
    <w:rsid w:val="00A32FA0"/>
    <w:rsid w:val="00A35E02"/>
    <w:rsid w:val="00A42C4C"/>
    <w:rsid w:val="00A44F7B"/>
    <w:rsid w:val="00A46741"/>
    <w:rsid w:val="00A50C09"/>
    <w:rsid w:val="00A52F53"/>
    <w:rsid w:val="00A53186"/>
    <w:rsid w:val="00A5339C"/>
    <w:rsid w:val="00A54C84"/>
    <w:rsid w:val="00A54F57"/>
    <w:rsid w:val="00A56A1E"/>
    <w:rsid w:val="00A57058"/>
    <w:rsid w:val="00A57D06"/>
    <w:rsid w:val="00A60149"/>
    <w:rsid w:val="00A6458E"/>
    <w:rsid w:val="00A704B8"/>
    <w:rsid w:val="00A718B4"/>
    <w:rsid w:val="00A73DEF"/>
    <w:rsid w:val="00A7689C"/>
    <w:rsid w:val="00A76D1D"/>
    <w:rsid w:val="00A8094A"/>
    <w:rsid w:val="00A840DF"/>
    <w:rsid w:val="00A8662F"/>
    <w:rsid w:val="00A872A3"/>
    <w:rsid w:val="00A87521"/>
    <w:rsid w:val="00A959EE"/>
    <w:rsid w:val="00AA5771"/>
    <w:rsid w:val="00AB3DB1"/>
    <w:rsid w:val="00AB4261"/>
    <w:rsid w:val="00AB42EE"/>
    <w:rsid w:val="00AB7B13"/>
    <w:rsid w:val="00AC0945"/>
    <w:rsid w:val="00AC0B46"/>
    <w:rsid w:val="00AC0C1D"/>
    <w:rsid w:val="00AC1F1F"/>
    <w:rsid w:val="00AC3984"/>
    <w:rsid w:val="00AC43B6"/>
    <w:rsid w:val="00AC7070"/>
    <w:rsid w:val="00AD6DB7"/>
    <w:rsid w:val="00AE18BD"/>
    <w:rsid w:val="00AE1ED7"/>
    <w:rsid w:val="00AE22DC"/>
    <w:rsid w:val="00AE4A4E"/>
    <w:rsid w:val="00AE55E8"/>
    <w:rsid w:val="00AE7CAC"/>
    <w:rsid w:val="00AF0A64"/>
    <w:rsid w:val="00AF1036"/>
    <w:rsid w:val="00AF10DE"/>
    <w:rsid w:val="00AF4F7B"/>
    <w:rsid w:val="00AF7710"/>
    <w:rsid w:val="00B00445"/>
    <w:rsid w:val="00B00BC1"/>
    <w:rsid w:val="00B013FE"/>
    <w:rsid w:val="00B02001"/>
    <w:rsid w:val="00B02736"/>
    <w:rsid w:val="00B045DB"/>
    <w:rsid w:val="00B06022"/>
    <w:rsid w:val="00B061B5"/>
    <w:rsid w:val="00B061CA"/>
    <w:rsid w:val="00B07283"/>
    <w:rsid w:val="00B10D0D"/>
    <w:rsid w:val="00B13F07"/>
    <w:rsid w:val="00B31E0F"/>
    <w:rsid w:val="00B31F47"/>
    <w:rsid w:val="00B31FA9"/>
    <w:rsid w:val="00B34BF8"/>
    <w:rsid w:val="00B40A74"/>
    <w:rsid w:val="00B40ACF"/>
    <w:rsid w:val="00B424D5"/>
    <w:rsid w:val="00B47376"/>
    <w:rsid w:val="00B50E5B"/>
    <w:rsid w:val="00B52595"/>
    <w:rsid w:val="00B561C3"/>
    <w:rsid w:val="00B707FA"/>
    <w:rsid w:val="00B73EC8"/>
    <w:rsid w:val="00B74E7A"/>
    <w:rsid w:val="00B75E2A"/>
    <w:rsid w:val="00B76ED4"/>
    <w:rsid w:val="00B80312"/>
    <w:rsid w:val="00B812E0"/>
    <w:rsid w:val="00B81364"/>
    <w:rsid w:val="00B84414"/>
    <w:rsid w:val="00B865EF"/>
    <w:rsid w:val="00B877F8"/>
    <w:rsid w:val="00B90503"/>
    <w:rsid w:val="00B91AF0"/>
    <w:rsid w:val="00B92376"/>
    <w:rsid w:val="00B94093"/>
    <w:rsid w:val="00B94CEA"/>
    <w:rsid w:val="00BA1317"/>
    <w:rsid w:val="00BA3D6D"/>
    <w:rsid w:val="00BB0671"/>
    <w:rsid w:val="00BB5CBC"/>
    <w:rsid w:val="00BB6E65"/>
    <w:rsid w:val="00BC278F"/>
    <w:rsid w:val="00BC2DEC"/>
    <w:rsid w:val="00BC3732"/>
    <w:rsid w:val="00BC3811"/>
    <w:rsid w:val="00BC4FCD"/>
    <w:rsid w:val="00BC550D"/>
    <w:rsid w:val="00BC601E"/>
    <w:rsid w:val="00BE5836"/>
    <w:rsid w:val="00BF1CAB"/>
    <w:rsid w:val="00BF1FA8"/>
    <w:rsid w:val="00C00BAD"/>
    <w:rsid w:val="00C02E57"/>
    <w:rsid w:val="00C05602"/>
    <w:rsid w:val="00C1043C"/>
    <w:rsid w:val="00C1129B"/>
    <w:rsid w:val="00C12579"/>
    <w:rsid w:val="00C1759E"/>
    <w:rsid w:val="00C20350"/>
    <w:rsid w:val="00C20CCA"/>
    <w:rsid w:val="00C22AEF"/>
    <w:rsid w:val="00C2329B"/>
    <w:rsid w:val="00C254D4"/>
    <w:rsid w:val="00C33B16"/>
    <w:rsid w:val="00C34029"/>
    <w:rsid w:val="00C375DC"/>
    <w:rsid w:val="00C40BE8"/>
    <w:rsid w:val="00C41724"/>
    <w:rsid w:val="00C425C6"/>
    <w:rsid w:val="00C430B9"/>
    <w:rsid w:val="00C43F87"/>
    <w:rsid w:val="00C448BB"/>
    <w:rsid w:val="00C47D4E"/>
    <w:rsid w:val="00C516FB"/>
    <w:rsid w:val="00C52FE2"/>
    <w:rsid w:val="00C53143"/>
    <w:rsid w:val="00C531C6"/>
    <w:rsid w:val="00C53707"/>
    <w:rsid w:val="00C576BB"/>
    <w:rsid w:val="00C57DA9"/>
    <w:rsid w:val="00C602D2"/>
    <w:rsid w:val="00C6265C"/>
    <w:rsid w:val="00C62FEF"/>
    <w:rsid w:val="00C63EE6"/>
    <w:rsid w:val="00C653E1"/>
    <w:rsid w:val="00C67935"/>
    <w:rsid w:val="00C82CD1"/>
    <w:rsid w:val="00C83A86"/>
    <w:rsid w:val="00C90D60"/>
    <w:rsid w:val="00CA0DF7"/>
    <w:rsid w:val="00CA1306"/>
    <w:rsid w:val="00CA4C78"/>
    <w:rsid w:val="00CA4D08"/>
    <w:rsid w:val="00CA516A"/>
    <w:rsid w:val="00CA572B"/>
    <w:rsid w:val="00CB119D"/>
    <w:rsid w:val="00CB5541"/>
    <w:rsid w:val="00CB5DDD"/>
    <w:rsid w:val="00CB673F"/>
    <w:rsid w:val="00CB676E"/>
    <w:rsid w:val="00CB7D3A"/>
    <w:rsid w:val="00CC4289"/>
    <w:rsid w:val="00CD1E47"/>
    <w:rsid w:val="00CD6338"/>
    <w:rsid w:val="00CD6633"/>
    <w:rsid w:val="00CD6FB2"/>
    <w:rsid w:val="00CE039B"/>
    <w:rsid w:val="00CE3537"/>
    <w:rsid w:val="00CF3895"/>
    <w:rsid w:val="00CF48FC"/>
    <w:rsid w:val="00CF7EF6"/>
    <w:rsid w:val="00D00B3E"/>
    <w:rsid w:val="00D014BC"/>
    <w:rsid w:val="00D01965"/>
    <w:rsid w:val="00D035B3"/>
    <w:rsid w:val="00D03C29"/>
    <w:rsid w:val="00D0542A"/>
    <w:rsid w:val="00D0565F"/>
    <w:rsid w:val="00D05920"/>
    <w:rsid w:val="00D07D16"/>
    <w:rsid w:val="00D10F89"/>
    <w:rsid w:val="00D146B2"/>
    <w:rsid w:val="00D179C7"/>
    <w:rsid w:val="00D2374D"/>
    <w:rsid w:val="00D2401E"/>
    <w:rsid w:val="00D27A78"/>
    <w:rsid w:val="00D30F90"/>
    <w:rsid w:val="00D33C78"/>
    <w:rsid w:val="00D40FF7"/>
    <w:rsid w:val="00D4595B"/>
    <w:rsid w:val="00D46150"/>
    <w:rsid w:val="00D51E70"/>
    <w:rsid w:val="00D529B2"/>
    <w:rsid w:val="00D54ED3"/>
    <w:rsid w:val="00D5553E"/>
    <w:rsid w:val="00D60B6A"/>
    <w:rsid w:val="00D65401"/>
    <w:rsid w:val="00D66351"/>
    <w:rsid w:val="00D72919"/>
    <w:rsid w:val="00D74A74"/>
    <w:rsid w:val="00D76C31"/>
    <w:rsid w:val="00D80358"/>
    <w:rsid w:val="00D826A5"/>
    <w:rsid w:val="00D82983"/>
    <w:rsid w:val="00D82CAE"/>
    <w:rsid w:val="00D83878"/>
    <w:rsid w:val="00D86697"/>
    <w:rsid w:val="00D9219D"/>
    <w:rsid w:val="00D9570E"/>
    <w:rsid w:val="00DA01E7"/>
    <w:rsid w:val="00DA04F5"/>
    <w:rsid w:val="00DA2C70"/>
    <w:rsid w:val="00DA34E0"/>
    <w:rsid w:val="00DA44FD"/>
    <w:rsid w:val="00DA5F73"/>
    <w:rsid w:val="00DA6AD4"/>
    <w:rsid w:val="00DA70D8"/>
    <w:rsid w:val="00DA7B2A"/>
    <w:rsid w:val="00DA7CD7"/>
    <w:rsid w:val="00DB09C2"/>
    <w:rsid w:val="00DB69C6"/>
    <w:rsid w:val="00DC3ED2"/>
    <w:rsid w:val="00DC484F"/>
    <w:rsid w:val="00DD2C7B"/>
    <w:rsid w:val="00DD364D"/>
    <w:rsid w:val="00DD425C"/>
    <w:rsid w:val="00DD5FC5"/>
    <w:rsid w:val="00DD7548"/>
    <w:rsid w:val="00DD79B8"/>
    <w:rsid w:val="00DE16D8"/>
    <w:rsid w:val="00DE2671"/>
    <w:rsid w:val="00DE38F1"/>
    <w:rsid w:val="00DE42B4"/>
    <w:rsid w:val="00DE4F46"/>
    <w:rsid w:val="00DF2141"/>
    <w:rsid w:val="00DF2435"/>
    <w:rsid w:val="00DF2A33"/>
    <w:rsid w:val="00DF6CEC"/>
    <w:rsid w:val="00DF71D8"/>
    <w:rsid w:val="00DF7F31"/>
    <w:rsid w:val="00E00300"/>
    <w:rsid w:val="00E014F9"/>
    <w:rsid w:val="00E02413"/>
    <w:rsid w:val="00E04252"/>
    <w:rsid w:val="00E04386"/>
    <w:rsid w:val="00E07251"/>
    <w:rsid w:val="00E07A30"/>
    <w:rsid w:val="00E07F98"/>
    <w:rsid w:val="00E112EF"/>
    <w:rsid w:val="00E123B5"/>
    <w:rsid w:val="00E13BCC"/>
    <w:rsid w:val="00E16BB1"/>
    <w:rsid w:val="00E1771A"/>
    <w:rsid w:val="00E22C8A"/>
    <w:rsid w:val="00E24CC1"/>
    <w:rsid w:val="00E27E2F"/>
    <w:rsid w:val="00E30899"/>
    <w:rsid w:val="00E31CE9"/>
    <w:rsid w:val="00E325FE"/>
    <w:rsid w:val="00E32BDB"/>
    <w:rsid w:val="00E348C8"/>
    <w:rsid w:val="00E45603"/>
    <w:rsid w:val="00E530FB"/>
    <w:rsid w:val="00E61CE8"/>
    <w:rsid w:val="00E63B34"/>
    <w:rsid w:val="00E6433D"/>
    <w:rsid w:val="00E721A8"/>
    <w:rsid w:val="00E81457"/>
    <w:rsid w:val="00E84110"/>
    <w:rsid w:val="00E84B79"/>
    <w:rsid w:val="00E878A0"/>
    <w:rsid w:val="00E87D83"/>
    <w:rsid w:val="00E90C59"/>
    <w:rsid w:val="00E94601"/>
    <w:rsid w:val="00E9751E"/>
    <w:rsid w:val="00EA07D9"/>
    <w:rsid w:val="00EA1A49"/>
    <w:rsid w:val="00EA39DA"/>
    <w:rsid w:val="00EA50D1"/>
    <w:rsid w:val="00EA6D27"/>
    <w:rsid w:val="00EB4274"/>
    <w:rsid w:val="00EB5FC1"/>
    <w:rsid w:val="00EC0B33"/>
    <w:rsid w:val="00EC4D96"/>
    <w:rsid w:val="00EC53B7"/>
    <w:rsid w:val="00ED2759"/>
    <w:rsid w:val="00ED43FE"/>
    <w:rsid w:val="00ED5A7D"/>
    <w:rsid w:val="00ED6FC0"/>
    <w:rsid w:val="00EE23DE"/>
    <w:rsid w:val="00EF1FE6"/>
    <w:rsid w:val="00EF2D55"/>
    <w:rsid w:val="00EF3488"/>
    <w:rsid w:val="00EF550D"/>
    <w:rsid w:val="00F0241A"/>
    <w:rsid w:val="00F047B7"/>
    <w:rsid w:val="00F05301"/>
    <w:rsid w:val="00F10EEC"/>
    <w:rsid w:val="00F11B42"/>
    <w:rsid w:val="00F135B2"/>
    <w:rsid w:val="00F13A11"/>
    <w:rsid w:val="00F2138A"/>
    <w:rsid w:val="00F2200E"/>
    <w:rsid w:val="00F22BDF"/>
    <w:rsid w:val="00F2467C"/>
    <w:rsid w:val="00F25A84"/>
    <w:rsid w:val="00F31CC2"/>
    <w:rsid w:val="00F36EAD"/>
    <w:rsid w:val="00F37DB5"/>
    <w:rsid w:val="00F406A8"/>
    <w:rsid w:val="00F40F3A"/>
    <w:rsid w:val="00F43763"/>
    <w:rsid w:val="00F44913"/>
    <w:rsid w:val="00F44F98"/>
    <w:rsid w:val="00F451CB"/>
    <w:rsid w:val="00F465B5"/>
    <w:rsid w:val="00F502C2"/>
    <w:rsid w:val="00F513E9"/>
    <w:rsid w:val="00F5563C"/>
    <w:rsid w:val="00F57819"/>
    <w:rsid w:val="00F64ACF"/>
    <w:rsid w:val="00F64B2B"/>
    <w:rsid w:val="00F66586"/>
    <w:rsid w:val="00F66B01"/>
    <w:rsid w:val="00F71AA1"/>
    <w:rsid w:val="00F7354C"/>
    <w:rsid w:val="00F742E9"/>
    <w:rsid w:val="00F755CE"/>
    <w:rsid w:val="00F76662"/>
    <w:rsid w:val="00F8017A"/>
    <w:rsid w:val="00F8576F"/>
    <w:rsid w:val="00F8705C"/>
    <w:rsid w:val="00F904E4"/>
    <w:rsid w:val="00F926F4"/>
    <w:rsid w:val="00FA1A71"/>
    <w:rsid w:val="00FA2976"/>
    <w:rsid w:val="00FA5183"/>
    <w:rsid w:val="00FA6815"/>
    <w:rsid w:val="00FA6AAF"/>
    <w:rsid w:val="00FA7AC0"/>
    <w:rsid w:val="00FC30B1"/>
    <w:rsid w:val="00FC443F"/>
    <w:rsid w:val="00FC7358"/>
    <w:rsid w:val="00FC7EC4"/>
    <w:rsid w:val="00FD22BE"/>
    <w:rsid w:val="00FD612E"/>
    <w:rsid w:val="00FD62FA"/>
    <w:rsid w:val="00FD72EF"/>
    <w:rsid w:val="00FE0078"/>
    <w:rsid w:val="00FE13B0"/>
    <w:rsid w:val="00FE30BC"/>
    <w:rsid w:val="00FE4F31"/>
    <w:rsid w:val="00FE53FB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3747"/>
  <w15:docId w15:val="{FF60454F-6C7D-4536-B2CE-2164EB6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58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rsid w:val="00BF1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FA8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E4B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D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99"/>
    <w:qFormat/>
    <w:rsid w:val="00BF1FA8"/>
    <w:pPr>
      <w:widowControl w:val="0"/>
      <w:suppressAutoHyphens/>
      <w:spacing w:after="0" w:line="240" w:lineRule="auto"/>
    </w:pPr>
    <w:rPr>
      <w:rFonts w:ascii="Tahoma" w:eastAsia="Calibri" w:hAnsi="Tahoma" w:cs="Tahoma"/>
      <w:lang w:val="en-US"/>
    </w:rPr>
  </w:style>
  <w:style w:type="paragraph" w:styleId="a4">
    <w:name w:val="header"/>
    <w:basedOn w:val="a"/>
    <w:link w:val="a5"/>
    <w:uiPriority w:val="99"/>
    <w:unhideWhenUsed/>
    <w:rsid w:val="00BF1F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FA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1F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FA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1F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FA8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F1FA8"/>
    <w:rPr>
      <w:b/>
      <w:bCs/>
    </w:rPr>
  </w:style>
  <w:style w:type="table" w:styleId="ab">
    <w:name w:val="Table Grid"/>
    <w:basedOn w:val="a1"/>
    <w:uiPriority w:val="59"/>
    <w:rsid w:val="00BF1F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1FA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1F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92E12"/>
  </w:style>
  <w:style w:type="character" w:styleId="ae">
    <w:name w:val="annotation reference"/>
    <w:basedOn w:val="a0"/>
    <w:uiPriority w:val="99"/>
    <w:semiHidden/>
    <w:unhideWhenUsed/>
    <w:rsid w:val="00D8035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80358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80358"/>
    <w:rPr>
      <w:rFonts w:ascii="Calibri" w:eastAsia="Calibri" w:hAnsi="Calibri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035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80358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F71AA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8E4B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01">
    <w:name w:val="fontstyle01"/>
    <w:basedOn w:val="a0"/>
    <w:rsid w:val="00C653E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653E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926E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2"/>
    <w:next w:val="a"/>
    <w:link w:val="22"/>
    <w:qFormat/>
    <w:rsid w:val="00230D8F"/>
    <w:pPr>
      <w:tabs>
        <w:tab w:val="num" w:pos="180"/>
        <w:tab w:val="right" w:leader="dot" w:pos="9900"/>
      </w:tabs>
      <w:spacing w:before="120" w:after="120" w:line="240" w:lineRule="auto"/>
    </w:pPr>
    <w:rPr>
      <w:rFonts w:ascii="Times New Roman" w:eastAsia="Times New Roman" w:hAnsi="Times New Roman" w:cs="Arial"/>
      <w:b/>
      <w:bCs/>
      <w:iCs/>
      <w:caps/>
      <w:sz w:val="24"/>
      <w:szCs w:val="27"/>
      <w:lang w:eastAsia="ru-RU"/>
    </w:rPr>
  </w:style>
  <w:style w:type="character" w:customStyle="1" w:styleId="22">
    <w:name w:val="Заголовок2 Знак"/>
    <w:link w:val="21"/>
    <w:rsid w:val="00230D8F"/>
    <w:rPr>
      <w:rFonts w:ascii="Times New Roman" w:eastAsia="Times New Roman" w:hAnsi="Times New Roman" w:cs="Arial"/>
      <w:b/>
      <w:bCs/>
      <w:iCs/>
      <w:caps/>
      <w:sz w:val="24"/>
      <w:szCs w:val="27"/>
      <w:lang w:eastAsia="ru-RU"/>
    </w:rPr>
  </w:style>
  <w:style w:type="paragraph" w:customStyle="1" w:styleId="12">
    <w:name w:val="Заголовок1"/>
    <w:next w:val="a"/>
    <w:link w:val="13"/>
    <w:qFormat/>
    <w:rsid w:val="00230D8F"/>
    <w:pPr>
      <w:keepNext/>
      <w:autoSpaceDE w:val="0"/>
      <w:autoSpaceDN w:val="0"/>
      <w:adjustRightInd w:val="0"/>
      <w:spacing w:before="120" w:after="120" w:line="240" w:lineRule="auto"/>
      <w:ind w:left="425" w:hanging="425"/>
    </w:pPr>
    <w:rPr>
      <w:rFonts w:ascii="TimesNewRomanPSMT" w:eastAsia="Times New Roman" w:hAnsi="TimesNewRomanPSMT" w:cs="TimesNewRomanPSMT"/>
      <w:b/>
      <w:sz w:val="28"/>
      <w:szCs w:val="24"/>
      <w:lang w:eastAsia="ru-RU"/>
    </w:rPr>
  </w:style>
  <w:style w:type="character" w:customStyle="1" w:styleId="13">
    <w:name w:val="Заголовок1 Знак"/>
    <w:link w:val="12"/>
    <w:rsid w:val="00230D8F"/>
    <w:rPr>
      <w:rFonts w:ascii="TimesNewRomanPSMT" w:eastAsia="Times New Roman" w:hAnsi="TimesNewRomanPSMT" w:cs="TimesNewRomanPSMT"/>
      <w:b/>
      <w:sz w:val="28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8B6CD1"/>
    <w:rPr>
      <w:sz w:val="24"/>
      <w:szCs w:val="24"/>
    </w:rPr>
  </w:style>
  <w:style w:type="character" w:customStyle="1" w:styleId="af5">
    <w:name w:val="Текст сноски Знак"/>
    <w:basedOn w:val="a0"/>
    <w:link w:val="af4"/>
    <w:uiPriority w:val="99"/>
    <w:rsid w:val="008B6CD1"/>
    <w:rPr>
      <w:rFonts w:ascii="Calibri" w:eastAsia="Calibri" w:hAnsi="Calibri" w:cs="Times New Roman"/>
      <w:sz w:val="24"/>
      <w:szCs w:val="24"/>
    </w:rPr>
  </w:style>
  <w:style w:type="character" w:styleId="af6">
    <w:name w:val="footnote reference"/>
    <w:basedOn w:val="a0"/>
    <w:uiPriority w:val="99"/>
    <w:unhideWhenUsed/>
    <w:rsid w:val="008B6CD1"/>
    <w:rPr>
      <w:vertAlign w:val="superscript"/>
    </w:rPr>
  </w:style>
  <w:style w:type="paragraph" w:customStyle="1" w:styleId="p1">
    <w:name w:val="p1"/>
    <w:basedOn w:val="a"/>
    <w:rsid w:val="00AC1F1F"/>
    <w:rPr>
      <w:rFonts w:ascii="Helvetica" w:eastAsiaTheme="minorHAnsi" w:hAnsi="Helvetica"/>
      <w:sz w:val="15"/>
      <w:szCs w:val="15"/>
      <w:lang w:eastAsia="ru-RU"/>
    </w:rPr>
  </w:style>
  <w:style w:type="paragraph" w:customStyle="1" w:styleId="Default">
    <w:name w:val="Default"/>
    <w:rsid w:val="00756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170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D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4x4pk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raf.su/news/3106-vnimaniyu-organizatoram-sorevnovanij" TargetMode="External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ГОСТ — сортировка по именам"/>
</file>

<file path=customXml/itemProps1.xml><?xml version="1.0" encoding="utf-8"?>
<ds:datastoreItem xmlns:ds="http://schemas.openxmlformats.org/officeDocument/2006/customXml" ds:itemID="{63B73E2F-5774-42D8-9C75-66E31A2A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4914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Котлюба</dc:creator>
  <cp:lastModifiedBy>Корнева Екатерина Владимировна</cp:lastModifiedBy>
  <cp:revision>18</cp:revision>
  <cp:lastPrinted>2020-02-03T18:35:00Z</cp:lastPrinted>
  <dcterms:created xsi:type="dcterms:W3CDTF">2021-08-09T11:54:00Z</dcterms:created>
  <dcterms:modified xsi:type="dcterms:W3CDTF">2022-08-04T00:55:00Z</dcterms:modified>
</cp:coreProperties>
</file>